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FF"/>
  <w:body>
    <w:tbl>
      <w:tblPr>
        <w:tblStyle w:val="TableNormal"/>
        <w:tblW w:w="10755" w:type="dxa"/>
        <w:tblInd w:w="-122" w:type="dxa"/>
        <w:tblBorders>
          <w:top w:val="single" w:sz="12" w:space="0" w:color="000001"/>
          <w:left w:val="single" w:sz="12" w:space="0" w:color="000001"/>
          <w:bottom w:val="single" w:sz="12" w:space="0" w:color="000001"/>
          <w:right w:val="single" w:sz="12" w:space="0" w:color="000001"/>
          <w:insideH w:val="single" w:sz="12" w:space="0" w:color="000001"/>
          <w:insideV w:val="single" w:sz="12" w:space="0" w:color="000001"/>
        </w:tblBorders>
        <w:tblCellMar>
          <w:top w:w="100" w:type="dxa"/>
          <w:left w:w="85" w:type="dxa"/>
          <w:bottom w:w="100" w:type="dxa"/>
          <w:right w:w="100" w:type="dxa"/>
        </w:tblCellMar>
        <w:tblLook w:val="0600" w:firstRow="0" w:lastRow="0" w:firstColumn="0" w:lastColumn="0" w:noHBand="1" w:noVBand="1"/>
      </w:tblPr>
      <w:tblGrid>
        <w:gridCol w:w="8715"/>
        <w:gridCol w:w="2040"/>
      </w:tblGrid>
      <w:tr w:rsidR="00791866">
        <w:tc>
          <w:tcPr>
            <w:tcW w:w="8714" w:type="dxa"/>
            <w:tcBorders>
              <w:top w:val="single" w:sz="12" w:space="0" w:color="000001"/>
              <w:left w:val="single" w:sz="12" w:space="0" w:color="000001"/>
              <w:bottom w:val="single" w:sz="12" w:space="0" w:color="000001"/>
              <w:right w:val="single" w:sz="12" w:space="0" w:color="000001"/>
            </w:tcBorders>
            <w:shd w:val="clear" w:color="auto" w:fill="auto"/>
            <w:tcMar>
              <w:left w:w="85" w:type="dxa"/>
            </w:tcMar>
            <w:vAlign w:val="center"/>
          </w:tcPr>
          <w:p w:rsidR="00791866" w:rsidRDefault="00BB3C0A">
            <w:pPr>
              <w:spacing w:line="288" w:lineRule="auto"/>
              <w:jc w:val="center"/>
            </w:pPr>
            <w:r>
              <w:rPr>
                <w:sz w:val="30"/>
                <w:szCs w:val="30"/>
              </w:rPr>
              <w:t>Interaction entre mBlock et Arduino</w:t>
            </w:r>
          </w:p>
          <w:p w:rsidR="00791866" w:rsidRDefault="00BB3C0A">
            <w:pPr>
              <w:spacing w:line="288" w:lineRule="auto"/>
              <w:jc w:val="center"/>
            </w:pPr>
            <w:r>
              <w:t>Jeu de Pong simple piloté par potentiomètre et boutons poussoir</w:t>
            </w:r>
          </w:p>
          <w:p w:rsidR="00791866" w:rsidRDefault="00BB3C0A">
            <w:pPr>
              <w:spacing w:line="288" w:lineRule="auto"/>
              <w:jc w:val="center"/>
            </w:pPr>
            <w:r>
              <w:rPr>
                <w:sz w:val="24"/>
                <w:szCs w:val="24"/>
              </w:rPr>
              <w:t>Fiche professeur</w:t>
            </w:r>
          </w:p>
        </w:tc>
        <w:tc>
          <w:tcPr>
            <w:tcW w:w="2040" w:type="dxa"/>
            <w:tcBorders>
              <w:top w:val="single" w:sz="12" w:space="0" w:color="000001"/>
              <w:left w:val="single" w:sz="12" w:space="0" w:color="000001"/>
              <w:bottom w:val="single" w:sz="12" w:space="0" w:color="000001"/>
              <w:right w:val="single" w:sz="12" w:space="0" w:color="000001"/>
            </w:tcBorders>
            <w:shd w:val="clear" w:color="auto" w:fill="auto"/>
            <w:tcMar>
              <w:left w:w="85" w:type="dxa"/>
            </w:tcMar>
          </w:tcPr>
          <w:p w:rsidR="00791866" w:rsidRDefault="00BB3C0A">
            <w:pPr>
              <w:spacing w:line="288" w:lineRule="auto"/>
            </w:pPr>
            <w:r>
              <w:rPr>
                <w:noProof/>
                <w:lang w:eastAsia="fr-FR" w:bidi="ar-SA"/>
              </w:rPr>
              <w:drawing>
                <wp:inline distT="0" distB="0" distL="0" distR="0">
                  <wp:extent cx="826770" cy="1012190"/>
                  <wp:effectExtent l="0" t="0" r="0" b="0"/>
                  <wp:docPr id="1" name="image08.gif" descr="Afficher l'image d'orig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08.gif" descr="Afficher l'image d'origine"/>
                          <pic:cNvPicPr>
                            <a:picLocks noChangeAspect="1" noChangeArrowheads="1"/>
                          </pic:cNvPicPr>
                        </pic:nvPicPr>
                        <pic:blipFill>
                          <a:blip r:embed="rId8"/>
                          <a:stretch>
                            <a:fillRect/>
                          </a:stretch>
                        </pic:blipFill>
                        <pic:spPr bwMode="auto">
                          <a:xfrm>
                            <a:off x="0" y="0"/>
                            <a:ext cx="826770" cy="1012190"/>
                          </a:xfrm>
                          <a:prstGeom prst="rect">
                            <a:avLst/>
                          </a:prstGeom>
                        </pic:spPr>
                      </pic:pic>
                    </a:graphicData>
                  </a:graphic>
                </wp:inline>
              </w:drawing>
            </w:r>
          </w:p>
        </w:tc>
      </w:tr>
    </w:tbl>
    <w:p w:rsidR="00791866" w:rsidRDefault="00791866">
      <w:pPr>
        <w:jc w:val="center"/>
      </w:pPr>
    </w:p>
    <w:tbl>
      <w:tblPr>
        <w:tblStyle w:val="TableNormal"/>
        <w:tblW w:w="10780" w:type="dxa"/>
        <w:tblInd w:w="-122" w:type="dxa"/>
        <w:tblBorders>
          <w:top w:val="single" w:sz="12" w:space="0" w:color="000001"/>
          <w:left w:val="single" w:sz="12" w:space="0" w:color="000001"/>
          <w:bottom w:val="single" w:sz="12" w:space="0" w:color="000001"/>
          <w:right w:val="single" w:sz="12" w:space="0" w:color="000001"/>
          <w:insideH w:val="single" w:sz="12" w:space="0" w:color="000001"/>
          <w:insideV w:val="single" w:sz="12" w:space="0" w:color="000001"/>
        </w:tblBorders>
        <w:tblCellMar>
          <w:top w:w="100" w:type="dxa"/>
          <w:left w:w="85" w:type="dxa"/>
          <w:bottom w:w="100" w:type="dxa"/>
          <w:right w:w="100" w:type="dxa"/>
        </w:tblCellMar>
        <w:tblLook w:val="0600" w:firstRow="0" w:lastRow="0" w:firstColumn="0" w:lastColumn="0" w:noHBand="1" w:noVBand="1"/>
      </w:tblPr>
      <w:tblGrid>
        <w:gridCol w:w="10780"/>
      </w:tblGrid>
      <w:tr w:rsidR="00791866">
        <w:tc>
          <w:tcPr>
            <w:tcW w:w="10780" w:type="dxa"/>
            <w:tcBorders>
              <w:top w:val="single" w:sz="12" w:space="0" w:color="000001"/>
              <w:left w:val="single" w:sz="12" w:space="0" w:color="000001"/>
              <w:bottom w:val="single" w:sz="12" w:space="0" w:color="000001"/>
              <w:right w:val="single" w:sz="12" w:space="0" w:color="000001"/>
            </w:tcBorders>
            <w:shd w:val="clear" w:color="auto" w:fill="auto"/>
            <w:tcMar>
              <w:left w:w="85" w:type="dxa"/>
            </w:tcMar>
            <w:vAlign w:val="center"/>
          </w:tcPr>
          <w:p w:rsidR="00791866" w:rsidRDefault="00BB3C0A">
            <w:pPr>
              <w:widowControl w:val="0"/>
              <w:spacing w:line="240" w:lineRule="auto"/>
              <w:jc w:val="center"/>
            </w:pPr>
            <w:r>
              <w:rPr>
                <w:b/>
              </w:rPr>
              <w:t>I - Introduction</w:t>
            </w:r>
          </w:p>
        </w:tc>
      </w:tr>
    </w:tbl>
    <w:p w:rsidR="00791866" w:rsidRDefault="00791866"/>
    <w:p w:rsidR="00791866" w:rsidRDefault="00BB3C0A">
      <w:r>
        <w:t>Cette fiche profess</w:t>
      </w:r>
      <w:r w:rsidR="006B02B6">
        <w:t>eur a pour vocation de proposer,</w:t>
      </w:r>
      <w:r>
        <w:t xml:space="preserve"> pour l’activité associée :</w:t>
      </w:r>
    </w:p>
    <w:p w:rsidR="00791866" w:rsidRDefault="00BB3C0A">
      <w:pPr>
        <w:numPr>
          <w:ilvl w:val="0"/>
          <w:numId w:val="6"/>
        </w:numPr>
        <w:spacing w:line="331" w:lineRule="auto"/>
        <w:ind w:hanging="360"/>
        <w:contextualSpacing/>
      </w:pPr>
      <w:r>
        <w:t>une présentation générale de l’activité ;</w:t>
      </w:r>
    </w:p>
    <w:p w:rsidR="00791866" w:rsidRDefault="00BB3C0A">
      <w:pPr>
        <w:numPr>
          <w:ilvl w:val="0"/>
          <w:numId w:val="6"/>
        </w:numPr>
        <w:spacing w:line="331" w:lineRule="auto"/>
        <w:ind w:hanging="360"/>
        <w:contextualSpacing/>
      </w:pPr>
      <w:r>
        <w:t>le matériel nécessaire ;</w:t>
      </w:r>
    </w:p>
    <w:p w:rsidR="00791866" w:rsidRDefault="00BB3C0A">
      <w:pPr>
        <w:numPr>
          <w:ilvl w:val="0"/>
          <w:numId w:val="6"/>
        </w:numPr>
        <w:spacing w:line="331" w:lineRule="auto"/>
        <w:ind w:hanging="360"/>
        <w:contextualSpacing/>
      </w:pPr>
      <w:r>
        <w:t>les prérequis ;</w:t>
      </w:r>
    </w:p>
    <w:p w:rsidR="00791866" w:rsidRDefault="00BB3C0A">
      <w:pPr>
        <w:numPr>
          <w:ilvl w:val="0"/>
          <w:numId w:val="6"/>
        </w:numPr>
        <w:spacing w:line="331" w:lineRule="auto"/>
        <w:ind w:hanging="360"/>
        <w:contextualSpacing/>
      </w:pPr>
      <w:r>
        <w:t>les objectifs visés ;</w:t>
      </w:r>
    </w:p>
    <w:p w:rsidR="00791866" w:rsidRDefault="00BB3C0A">
      <w:pPr>
        <w:numPr>
          <w:ilvl w:val="0"/>
          <w:numId w:val="6"/>
        </w:numPr>
        <w:spacing w:line="331" w:lineRule="auto"/>
        <w:ind w:hanging="360"/>
        <w:contextualSpacing/>
      </w:pPr>
      <w:r>
        <w:t>la démarche employée ;</w:t>
      </w:r>
    </w:p>
    <w:p w:rsidR="00791866" w:rsidRDefault="00BB3C0A">
      <w:pPr>
        <w:numPr>
          <w:ilvl w:val="0"/>
          <w:numId w:val="6"/>
        </w:numPr>
        <w:spacing w:line="331" w:lineRule="auto"/>
        <w:ind w:hanging="360"/>
        <w:contextualSpacing/>
      </w:pPr>
      <w:r>
        <w:t>un déroulement de séquence ;</w:t>
      </w:r>
    </w:p>
    <w:p w:rsidR="00791866" w:rsidRDefault="00791866">
      <w:pPr>
        <w:spacing w:line="331" w:lineRule="auto"/>
      </w:pPr>
    </w:p>
    <w:p w:rsidR="00791866" w:rsidRDefault="00BB3C0A">
      <w:r>
        <w:t xml:space="preserve">Elle vise le respect des recommandations pédagogiques du </w:t>
      </w:r>
      <w:hyperlink r:id="rId9">
        <w:r>
          <w:rPr>
            <w:rStyle w:val="LienInternetvisit"/>
            <w:color w:val="1155CC"/>
          </w:rPr>
          <w:t>Guide d’accompagnement en Technologie</w:t>
        </w:r>
      </w:hyperlink>
      <w:r>
        <w:t>.</w:t>
      </w:r>
    </w:p>
    <w:p w:rsidR="00791866" w:rsidRDefault="00791866"/>
    <w:tbl>
      <w:tblPr>
        <w:tblStyle w:val="TableNormal"/>
        <w:tblW w:w="10772" w:type="dxa"/>
        <w:tblInd w:w="-17" w:type="dxa"/>
        <w:tblBorders>
          <w:top w:val="single" w:sz="12" w:space="0" w:color="000001"/>
          <w:left w:val="single" w:sz="12" w:space="0" w:color="000001"/>
          <w:bottom w:val="single" w:sz="12" w:space="0" w:color="000001"/>
          <w:right w:val="single" w:sz="12" w:space="0" w:color="000001"/>
          <w:insideH w:val="single" w:sz="12" w:space="0" w:color="000001"/>
          <w:insideV w:val="single" w:sz="12" w:space="0" w:color="000001"/>
        </w:tblBorders>
        <w:tblCellMar>
          <w:top w:w="100" w:type="dxa"/>
          <w:left w:w="85" w:type="dxa"/>
          <w:bottom w:w="100" w:type="dxa"/>
          <w:right w:w="100" w:type="dxa"/>
        </w:tblCellMar>
        <w:tblLook w:val="0600" w:firstRow="0" w:lastRow="0" w:firstColumn="0" w:lastColumn="0" w:noHBand="1" w:noVBand="1"/>
      </w:tblPr>
      <w:tblGrid>
        <w:gridCol w:w="10772"/>
      </w:tblGrid>
      <w:tr w:rsidR="00791866">
        <w:tc>
          <w:tcPr>
            <w:tcW w:w="10772" w:type="dxa"/>
            <w:tcBorders>
              <w:top w:val="single" w:sz="12" w:space="0" w:color="000001"/>
              <w:left w:val="single" w:sz="12" w:space="0" w:color="000001"/>
              <w:bottom w:val="single" w:sz="12" w:space="0" w:color="000001"/>
              <w:right w:val="single" w:sz="12" w:space="0" w:color="000001"/>
            </w:tcBorders>
            <w:shd w:val="clear" w:color="auto" w:fill="auto"/>
            <w:tcMar>
              <w:left w:w="85" w:type="dxa"/>
            </w:tcMar>
            <w:vAlign w:val="center"/>
          </w:tcPr>
          <w:p w:rsidR="00791866" w:rsidRDefault="00BB3C0A">
            <w:pPr>
              <w:widowControl w:val="0"/>
              <w:spacing w:line="240" w:lineRule="auto"/>
              <w:jc w:val="center"/>
            </w:pPr>
            <w:r>
              <w:rPr>
                <w:b/>
              </w:rPr>
              <w:t>II - Présentation de l’activité</w:t>
            </w:r>
          </w:p>
        </w:tc>
      </w:tr>
    </w:tbl>
    <w:p w:rsidR="00791866" w:rsidRDefault="00791866"/>
    <w:p w:rsidR="007F7DDA" w:rsidRDefault="00BB3C0A" w:rsidP="00E61A30">
      <w:pPr>
        <w:jc w:val="both"/>
      </w:pPr>
      <w:r>
        <w:t xml:space="preserve">Elle vise à apprendre aux élèves que l'on peut piloter un système via un objet communiquant. </w:t>
      </w:r>
    </w:p>
    <w:p w:rsidR="00791866" w:rsidRDefault="00BB3C0A" w:rsidP="00E61A30">
      <w:pPr>
        <w:jc w:val="both"/>
      </w:pPr>
      <w:r>
        <w:t xml:space="preserve">L’application décrite ici permet aux utilisateurs de </w:t>
      </w:r>
      <w:r w:rsidR="00E61A30">
        <w:t xml:space="preserve">se passer du clavier de l’ordinateur pour jouer au jeu de </w:t>
      </w:r>
      <w:r w:rsidR="00CC2751">
        <w:t>« </w:t>
      </w:r>
      <w:r w:rsidR="00E61A30">
        <w:t>Pong</w:t>
      </w:r>
      <w:r w:rsidR="00CC2751">
        <w:t> »</w:t>
      </w:r>
      <w:r w:rsidR="0037794A">
        <w:t>,</w:t>
      </w:r>
      <w:r w:rsidR="00353E90">
        <w:t xml:space="preserve"> et pour les </w:t>
      </w:r>
      <w:r w:rsidR="004312E8">
        <w:t>plus rapides</w:t>
      </w:r>
      <w:r w:rsidR="0037794A">
        <w:t xml:space="preserve">, </w:t>
      </w:r>
      <w:r w:rsidR="00353E90">
        <w:t>à améliorer le programme.</w:t>
      </w:r>
    </w:p>
    <w:p w:rsidR="00791866" w:rsidRDefault="00791866"/>
    <w:tbl>
      <w:tblPr>
        <w:tblStyle w:val="TableNormal"/>
        <w:tblW w:w="10780" w:type="dxa"/>
        <w:tblInd w:w="-122" w:type="dxa"/>
        <w:tblBorders>
          <w:top w:val="single" w:sz="12" w:space="0" w:color="000001"/>
          <w:left w:val="single" w:sz="12" w:space="0" w:color="000001"/>
          <w:bottom w:val="single" w:sz="12" w:space="0" w:color="000001"/>
          <w:right w:val="single" w:sz="12" w:space="0" w:color="000001"/>
          <w:insideH w:val="single" w:sz="12" w:space="0" w:color="000001"/>
          <w:insideV w:val="single" w:sz="12" w:space="0" w:color="000001"/>
        </w:tblBorders>
        <w:tblCellMar>
          <w:top w:w="100" w:type="dxa"/>
          <w:left w:w="85" w:type="dxa"/>
          <w:bottom w:w="100" w:type="dxa"/>
          <w:right w:w="100" w:type="dxa"/>
        </w:tblCellMar>
        <w:tblLook w:val="0600" w:firstRow="0" w:lastRow="0" w:firstColumn="0" w:lastColumn="0" w:noHBand="1" w:noVBand="1"/>
      </w:tblPr>
      <w:tblGrid>
        <w:gridCol w:w="10780"/>
      </w:tblGrid>
      <w:tr w:rsidR="00791866">
        <w:tc>
          <w:tcPr>
            <w:tcW w:w="10780" w:type="dxa"/>
            <w:tcBorders>
              <w:top w:val="single" w:sz="12" w:space="0" w:color="000001"/>
              <w:left w:val="single" w:sz="12" w:space="0" w:color="000001"/>
              <w:bottom w:val="single" w:sz="12" w:space="0" w:color="000001"/>
              <w:right w:val="single" w:sz="12" w:space="0" w:color="000001"/>
            </w:tcBorders>
            <w:shd w:val="clear" w:color="auto" w:fill="auto"/>
            <w:tcMar>
              <w:left w:w="85" w:type="dxa"/>
            </w:tcMar>
            <w:vAlign w:val="center"/>
          </w:tcPr>
          <w:p w:rsidR="00791866" w:rsidRDefault="00BB3C0A">
            <w:pPr>
              <w:widowControl w:val="0"/>
              <w:spacing w:line="240" w:lineRule="auto"/>
              <w:jc w:val="center"/>
            </w:pPr>
            <w:r>
              <w:rPr>
                <w:b/>
              </w:rPr>
              <w:t>III - Matériel nécessaire</w:t>
            </w:r>
          </w:p>
        </w:tc>
      </w:tr>
    </w:tbl>
    <w:p w:rsidR="00791866" w:rsidRDefault="00791866"/>
    <w:p w:rsidR="00791866" w:rsidRDefault="00BB3C0A">
      <w:pPr>
        <w:spacing w:line="396" w:lineRule="auto"/>
        <w:jc w:val="both"/>
      </w:pPr>
      <w:r>
        <w:t xml:space="preserve">Pour réaliser cette activité, vous aurez besoin </w:t>
      </w:r>
      <w:r w:rsidR="00CE4F3A">
        <w:t>du matériel suivant</w:t>
      </w:r>
      <w:r>
        <w:t xml:space="preserve"> :</w:t>
      </w:r>
    </w:p>
    <w:p w:rsidR="00791866" w:rsidRDefault="00BB3C0A">
      <w:pPr>
        <w:numPr>
          <w:ilvl w:val="0"/>
          <w:numId w:val="3"/>
        </w:numPr>
        <w:spacing w:line="396" w:lineRule="auto"/>
        <w:ind w:hanging="360"/>
        <w:contextualSpacing/>
        <w:jc w:val="both"/>
      </w:pPr>
      <w:r>
        <w:t>un ordinateur</w:t>
      </w:r>
    </w:p>
    <w:p w:rsidR="004312E8" w:rsidRDefault="004312E8">
      <w:pPr>
        <w:numPr>
          <w:ilvl w:val="0"/>
          <w:numId w:val="3"/>
        </w:numPr>
        <w:spacing w:line="396" w:lineRule="auto"/>
        <w:ind w:hanging="360"/>
        <w:contextualSpacing/>
        <w:jc w:val="both"/>
      </w:pPr>
      <w:r>
        <w:t xml:space="preserve">le logiciel </w:t>
      </w:r>
      <w:hyperlink r:id="rId10" w:history="1">
        <w:r w:rsidRPr="004312E8">
          <w:rPr>
            <w:rStyle w:val="Lienhypertexte"/>
          </w:rPr>
          <w:t>Mblock + extension TS</w:t>
        </w:r>
      </w:hyperlink>
    </w:p>
    <w:p w:rsidR="00791866" w:rsidRDefault="00BB3C0A">
      <w:pPr>
        <w:numPr>
          <w:ilvl w:val="0"/>
          <w:numId w:val="3"/>
        </w:numPr>
        <w:spacing w:line="396" w:lineRule="auto"/>
        <w:ind w:hanging="360"/>
        <w:contextualSpacing/>
        <w:jc w:val="both"/>
      </w:pPr>
      <w:r>
        <w:t xml:space="preserve">une carte Arduino uno avec son alimentation et son </w:t>
      </w:r>
      <w:r w:rsidR="00353E90">
        <w:t>câble</w:t>
      </w:r>
      <w:r>
        <w:t xml:space="preserve"> </w:t>
      </w:r>
      <w:r w:rsidR="00CE4F3A">
        <w:t>USB</w:t>
      </w:r>
    </w:p>
    <w:p w:rsidR="00791866" w:rsidRDefault="00BB3C0A">
      <w:pPr>
        <w:numPr>
          <w:ilvl w:val="0"/>
          <w:numId w:val="3"/>
        </w:numPr>
        <w:spacing w:line="396" w:lineRule="auto"/>
        <w:ind w:hanging="360"/>
        <w:contextualSpacing/>
        <w:jc w:val="both"/>
      </w:pPr>
      <w:r>
        <w:t xml:space="preserve">un Strarter Kit Arduino ou </w:t>
      </w:r>
    </w:p>
    <w:p w:rsidR="00791866" w:rsidRDefault="00BB3C0A" w:rsidP="00353E90">
      <w:pPr>
        <w:spacing w:line="396" w:lineRule="auto"/>
        <w:ind w:left="1134"/>
        <w:contextualSpacing/>
        <w:jc w:val="both"/>
      </w:pPr>
      <w:r>
        <w:t>- une platine groove</w:t>
      </w:r>
    </w:p>
    <w:p w:rsidR="00791866" w:rsidRDefault="00BB3C0A" w:rsidP="00353E90">
      <w:pPr>
        <w:spacing w:line="396" w:lineRule="auto"/>
        <w:ind w:left="1134"/>
        <w:contextualSpacing/>
        <w:jc w:val="both"/>
      </w:pPr>
      <w:r>
        <w:t>- un cordon groove</w:t>
      </w:r>
    </w:p>
    <w:p w:rsidR="00791866" w:rsidRDefault="00BB3C0A" w:rsidP="00353E90">
      <w:pPr>
        <w:spacing w:line="396" w:lineRule="auto"/>
        <w:ind w:left="1134"/>
        <w:contextualSpacing/>
        <w:jc w:val="both"/>
      </w:pPr>
      <w:r>
        <w:t>- un potentiomètre (</w:t>
      </w:r>
      <w:r>
        <w:rPr>
          <w:color w:val="333333"/>
        </w:rPr>
        <w:t>module Grove - Rotary Angle Sensor)</w:t>
      </w:r>
    </w:p>
    <w:p w:rsidR="00791866" w:rsidRDefault="00BB3C0A" w:rsidP="00353E90">
      <w:pPr>
        <w:spacing w:line="396" w:lineRule="auto"/>
        <w:ind w:left="1134"/>
        <w:contextualSpacing/>
        <w:jc w:val="both"/>
      </w:pPr>
      <w:r>
        <w:t xml:space="preserve">- </w:t>
      </w:r>
      <w:r w:rsidR="00CE4F3A">
        <w:t>deux</w:t>
      </w:r>
      <w:r>
        <w:t xml:space="preserve"> bouton</w:t>
      </w:r>
      <w:r w:rsidR="00CE4F3A">
        <w:t>s</w:t>
      </w:r>
      <w:r>
        <w:t xml:space="preserve"> poussoir (</w:t>
      </w:r>
      <w:r>
        <w:rPr>
          <w:color w:val="333333"/>
        </w:rPr>
        <w:t>module Grove – Bouton</w:t>
      </w:r>
      <w:r>
        <w:t>)</w:t>
      </w:r>
    </w:p>
    <w:p w:rsidR="00933524" w:rsidRDefault="000353B5" w:rsidP="00933524">
      <w:pPr>
        <w:spacing w:line="396" w:lineRule="auto"/>
        <w:ind w:left="1134"/>
        <w:contextualSpacing/>
        <w:jc w:val="both"/>
      </w:pPr>
      <w:r>
        <w:rPr>
          <w:color w:val="333333"/>
        </w:rPr>
        <w:t xml:space="preserve">- </w:t>
      </w:r>
      <w:r w:rsidR="00933524">
        <w:rPr>
          <w:color w:val="333333"/>
        </w:rPr>
        <w:t>(</w:t>
      </w:r>
      <w:r>
        <w:t xml:space="preserve">un </w:t>
      </w:r>
      <w:hyperlink r:id="rId11" w:history="1">
        <w:r w:rsidRPr="000353B5">
          <w:rPr>
            <w:rStyle w:val="Lienhypertexte"/>
          </w:rPr>
          <w:t>joystick</w:t>
        </w:r>
      </w:hyperlink>
      <w:r w:rsidR="00933524">
        <w:t>), …</w:t>
      </w:r>
    </w:p>
    <w:p w:rsidR="00791866" w:rsidRDefault="00BB3C0A" w:rsidP="00933524">
      <w:pPr>
        <w:spacing w:line="396" w:lineRule="auto"/>
        <w:contextualSpacing/>
        <w:jc w:val="both"/>
      </w:pPr>
      <w:r>
        <w:t>Un répertoire ressources avec :</w:t>
      </w:r>
    </w:p>
    <w:p w:rsidR="00791866" w:rsidRDefault="00BB3C0A">
      <w:pPr>
        <w:numPr>
          <w:ilvl w:val="0"/>
          <w:numId w:val="1"/>
        </w:numPr>
        <w:spacing w:line="396" w:lineRule="auto"/>
        <w:ind w:hanging="360"/>
        <w:contextualSpacing/>
        <w:jc w:val="both"/>
      </w:pPr>
      <w:r>
        <w:t>Capsule vidéo mBlock en mode connecté (pour l'installation)</w:t>
      </w:r>
      <w:r w:rsidR="004312E8">
        <w:t xml:space="preserve"> (répertoire 4 ALGO – PROT1)</w:t>
      </w:r>
    </w:p>
    <w:p w:rsidR="00791866" w:rsidRDefault="00BB3C0A" w:rsidP="00E61A30">
      <w:pPr>
        <w:numPr>
          <w:ilvl w:val="0"/>
          <w:numId w:val="1"/>
        </w:numPr>
        <w:spacing w:line="396" w:lineRule="auto"/>
        <w:ind w:hanging="360"/>
        <w:contextualSpacing/>
        <w:jc w:val="both"/>
      </w:pPr>
      <w:r>
        <w:t>Les fichiers des applications de découverte</w:t>
      </w:r>
    </w:p>
    <w:tbl>
      <w:tblPr>
        <w:tblStyle w:val="TableNormal"/>
        <w:tblW w:w="10780" w:type="dxa"/>
        <w:tblInd w:w="-122" w:type="dxa"/>
        <w:tblBorders>
          <w:top w:val="single" w:sz="12" w:space="0" w:color="000001"/>
          <w:left w:val="single" w:sz="12" w:space="0" w:color="000001"/>
          <w:bottom w:val="single" w:sz="12" w:space="0" w:color="000001"/>
          <w:right w:val="single" w:sz="12" w:space="0" w:color="000001"/>
          <w:insideH w:val="single" w:sz="12" w:space="0" w:color="000001"/>
          <w:insideV w:val="single" w:sz="12" w:space="0" w:color="000001"/>
        </w:tblBorders>
        <w:tblCellMar>
          <w:top w:w="100" w:type="dxa"/>
          <w:left w:w="85" w:type="dxa"/>
          <w:bottom w:w="100" w:type="dxa"/>
          <w:right w:w="100" w:type="dxa"/>
        </w:tblCellMar>
        <w:tblLook w:val="0600" w:firstRow="0" w:lastRow="0" w:firstColumn="0" w:lastColumn="0" w:noHBand="1" w:noVBand="1"/>
      </w:tblPr>
      <w:tblGrid>
        <w:gridCol w:w="10780"/>
      </w:tblGrid>
      <w:tr w:rsidR="00791866">
        <w:tc>
          <w:tcPr>
            <w:tcW w:w="10780" w:type="dxa"/>
            <w:tcBorders>
              <w:top w:val="single" w:sz="12" w:space="0" w:color="000001"/>
              <w:left w:val="single" w:sz="12" w:space="0" w:color="000001"/>
              <w:bottom w:val="single" w:sz="12" w:space="0" w:color="000001"/>
              <w:right w:val="single" w:sz="12" w:space="0" w:color="000001"/>
            </w:tcBorders>
            <w:shd w:val="clear" w:color="auto" w:fill="auto"/>
            <w:tcMar>
              <w:left w:w="85" w:type="dxa"/>
            </w:tcMar>
            <w:vAlign w:val="center"/>
          </w:tcPr>
          <w:p w:rsidR="00791866" w:rsidRDefault="00BB3C0A">
            <w:pPr>
              <w:widowControl w:val="0"/>
              <w:spacing w:line="240" w:lineRule="auto"/>
              <w:jc w:val="center"/>
            </w:pPr>
            <w:r>
              <w:rPr>
                <w:b/>
              </w:rPr>
              <w:lastRenderedPageBreak/>
              <w:t>IV - Prérequis</w:t>
            </w:r>
          </w:p>
        </w:tc>
      </w:tr>
    </w:tbl>
    <w:p w:rsidR="00791866" w:rsidRDefault="00BB3C0A">
      <w:pPr>
        <w:numPr>
          <w:ilvl w:val="0"/>
          <w:numId w:val="4"/>
        </w:numPr>
        <w:ind w:hanging="360"/>
        <w:contextualSpacing/>
      </w:pPr>
      <w:r>
        <w:t>Avoir fait les activités de découverte “mBlock”</w:t>
      </w:r>
    </w:p>
    <w:p w:rsidR="00353E90" w:rsidRDefault="00353E90">
      <w:pPr>
        <w:numPr>
          <w:ilvl w:val="0"/>
          <w:numId w:val="4"/>
        </w:numPr>
        <w:ind w:hanging="360"/>
        <w:contextualSpacing/>
      </w:pPr>
      <w:r>
        <w:t>Savoir ce qu’est un actionneur</w:t>
      </w:r>
    </w:p>
    <w:p w:rsidR="00791866" w:rsidRDefault="00791866"/>
    <w:tbl>
      <w:tblPr>
        <w:tblStyle w:val="TableNormal"/>
        <w:tblW w:w="10780" w:type="dxa"/>
        <w:tblInd w:w="-122" w:type="dxa"/>
        <w:tblBorders>
          <w:top w:val="single" w:sz="12" w:space="0" w:color="000001"/>
          <w:left w:val="single" w:sz="12" w:space="0" w:color="000001"/>
          <w:bottom w:val="single" w:sz="12" w:space="0" w:color="000001"/>
          <w:right w:val="single" w:sz="12" w:space="0" w:color="000001"/>
          <w:insideH w:val="single" w:sz="12" w:space="0" w:color="000001"/>
          <w:insideV w:val="single" w:sz="12" w:space="0" w:color="000001"/>
        </w:tblBorders>
        <w:tblCellMar>
          <w:top w:w="100" w:type="dxa"/>
          <w:left w:w="85" w:type="dxa"/>
          <w:bottom w:w="100" w:type="dxa"/>
          <w:right w:w="100" w:type="dxa"/>
        </w:tblCellMar>
        <w:tblLook w:val="0600" w:firstRow="0" w:lastRow="0" w:firstColumn="0" w:lastColumn="0" w:noHBand="1" w:noVBand="1"/>
      </w:tblPr>
      <w:tblGrid>
        <w:gridCol w:w="10780"/>
      </w:tblGrid>
      <w:tr w:rsidR="00791866">
        <w:tc>
          <w:tcPr>
            <w:tcW w:w="10780" w:type="dxa"/>
            <w:tcBorders>
              <w:top w:val="single" w:sz="12" w:space="0" w:color="000001"/>
              <w:left w:val="single" w:sz="12" w:space="0" w:color="000001"/>
              <w:bottom w:val="single" w:sz="12" w:space="0" w:color="000001"/>
              <w:right w:val="single" w:sz="12" w:space="0" w:color="000001"/>
            </w:tcBorders>
            <w:shd w:val="clear" w:color="auto" w:fill="auto"/>
            <w:tcMar>
              <w:left w:w="85" w:type="dxa"/>
            </w:tcMar>
            <w:vAlign w:val="center"/>
          </w:tcPr>
          <w:p w:rsidR="00791866" w:rsidRDefault="00BB3C0A">
            <w:pPr>
              <w:widowControl w:val="0"/>
              <w:spacing w:line="240" w:lineRule="auto"/>
              <w:jc w:val="center"/>
            </w:pPr>
            <w:r>
              <w:rPr>
                <w:b/>
              </w:rPr>
              <w:t>IV - Objectifs</w:t>
            </w:r>
          </w:p>
        </w:tc>
      </w:tr>
    </w:tbl>
    <w:p w:rsidR="00791866" w:rsidRDefault="00791866"/>
    <w:tbl>
      <w:tblPr>
        <w:tblStyle w:val="TableNormal"/>
        <w:tblW w:w="10515" w:type="dxa"/>
        <w:tblInd w:w="143" w:type="dxa"/>
        <w:tblBorders>
          <w:top w:val="single" w:sz="12" w:space="0" w:color="000001"/>
          <w:left w:val="single" w:sz="12" w:space="0" w:color="000001"/>
          <w:bottom w:val="single" w:sz="12" w:space="0" w:color="000001"/>
          <w:right w:val="single" w:sz="12" w:space="0" w:color="000001"/>
          <w:insideH w:val="single" w:sz="12" w:space="0" w:color="000001"/>
          <w:insideV w:val="single" w:sz="12" w:space="0" w:color="000001"/>
        </w:tblBorders>
        <w:tblCellMar>
          <w:top w:w="100" w:type="dxa"/>
          <w:left w:w="85" w:type="dxa"/>
          <w:bottom w:w="100" w:type="dxa"/>
          <w:right w:w="100" w:type="dxa"/>
        </w:tblCellMar>
        <w:tblLook w:val="0600" w:firstRow="0" w:lastRow="0" w:firstColumn="0" w:lastColumn="0" w:noHBand="1" w:noVBand="1"/>
      </w:tblPr>
      <w:tblGrid>
        <w:gridCol w:w="2370"/>
        <w:gridCol w:w="4125"/>
        <w:gridCol w:w="4020"/>
      </w:tblGrid>
      <w:tr w:rsidR="00791866">
        <w:tc>
          <w:tcPr>
            <w:tcW w:w="2370" w:type="dxa"/>
            <w:tcBorders>
              <w:top w:val="single" w:sz="12" w:space="0" w:color="000001"/>
              <w:left w:val="single" w:sz="12" w:space="0" w:color="000001"/>
              <w:bottom w:val="single" w:sz="12" w:space="0" w:color="000001"/>
              <w:right w:val="single" w:sz="12" w:space="0" w:color="000001"/>
            </w:tcBorders>
            <w:shd w:val="clear" w:color="auto" w:fill="auto"/>
            <w:tcMar>
              <w:left w:w="85" w:type="dxa"/>
            </w:tcMar>
            <w:vAlign w:val="center"/>
          </w:tcPr>
          <w:p w:rsidR="00791866" w:rsidRDefault="00BB3C0A">
            <w:pPr>
              <w:spacing w:line="288" w:lineRule="auto"/>
              <w:jc w:val="center"/>
            </w:pPr>
            <w:r>
              <w:t>Domaine</w:t>
            </w:r>
          </w:p>
        </w:tc>
        <w:tc>
          <w:tcPr>
            <w:tcW w:w="4125" w:type="dxa"/>
            <w:tcBorders>
              <w:top w:val="single" w:sz="12" w:space="0" w:color="000001"/>
              <w:left w:val="single" w:sz="12" w:space="0" w:color="000001"/>
              <w:bottom w:val="single" w:sz="12" w:space="0" w:color="000001"/>
              <w:right w:val="single" w:sz="12" w:space="0" w:color="000001"/>
            </w:tcBorders>
            <w:shd w:val="clear" w:color="auto" w:fill="auto"/>
            <w:tcMar>
              <w:left w:w="85" w:type="dxa"/>
            </w:tcMar>
            <w:vAlign w:val="center"/>
          </w:tcPr>
          <w:p w:rsidR="00791866" w:rsidRDefault="00BB3C0A">
            <w:pPr>
              <w:spacing w:line="288" w:lineRule="auto"/>
              <w:jc w:val="center"/>
            </w:pPr>
            <w:r>
              <w:t>Compétences visées</w:t>
            </w:r>
          </w:p>
        </w:tc>
        <w:tc>
          <w:tcPr>
            <w:tcW w:w="4020" w:type="dxa"/>
            <w:tcBorders>
              <w:top w:val="single" w:sz="12" w:space="0" w:color="000001"/>
              <w:left w:val="single" w:sz="12" w:space="0" w:color="000001"/>
              <w:bottom w:val="single" w:sz="12" w:space="0" w:color="000001"/>
              <w:right w:val="single" w:sz="12" w:space="0" w:color="000001"/>
            </w:tcBorders>
            <w:shd w:val="clear" w:color="auto" w:fill="auto"/>
            <w:tcMar>
              <w:left w:w="85" w:type="dxa"/>
            </w:tcMar>
            <w:vAlign w:val="center"/>
          </w:tcPr>
          <w:p w:rsidR="00791866" w:rsidRDefault="00BB3C0A">
            <w:pPr>
              <w:spacing w:line="288" w:lineRule="auto"/>
              <w:jc w:val="center"/>
            </w:pPr>
            <w:r>
              <w:t>Savoirs associés</w:t>
            </w:r>
          </w:p>
        </w:tc>
      </w:tr>
      <w:tr w:rsidR="00791866">
        <w:tc>
          <w:tcPr>
            <w:tcW w:w="2370" w:type="dxa"/>
            <w:tcBorders>
              <w:top w:val="single" w:sz="12" w:space="0" w:color="000001"/>
              <w:left w:val="single" w:sz="12" w:space="0" w:color="000001"/>
              <w:bottom w:val="single" w:sz="12" w:space="0" w:color="000001"/>
              <w:right w:val="single" w:sz="12" w:space="0" w:color="000001"/>
            </w:tcBorders>
            <w:shd w:val="clear" w:color="auto" w:fill="auto"/>
            <w:tcMar>
              <w:left w:w="85" w:type="dxa"/>
            </w:tcMar>
            <w:vAlign w:val="center"/>
          </w:tcPr>
          <w:p w:rsidR="00791866" w:rsidRDefault="00BB3C0A">
            <w:pPr>
              <w:spacing w:line="288" w:lineRule="auto"/>
              <w:ind w:left="183"/>
            </w:pPr>
            <w:r>
              <w:t>Informatique et la programmation</w:t>
            </w:r>
          </w:p>
        </w:tc>
        <w:tc>
          <w:tcPr>
            <w:tcW w:w="4125" w:type="dxa"/>
            <w:tcBorders>
              <w:top w:val="single" w:sz="12" w:space="0" w:color="000001"/>
              <w:left w:val="single" w:sz="12" w:space="0" w:color="000001"/>
              <w:bottom w:val="single" w:sz="12" w:space="0" w:color="000001"/>
              <w:right w:val="single" w:sz="12" w:space="0" w:color="000001"/>
            </w:tcBorders>
            <w:shd w:val="clear" w:color="auto" w:fill="auto"/>
            <w:tcMar>
              <w:left w:w="85" w:type="dxa"/>
            </w:tcMar>
            <w:vAlign w:val="center"/>
          </w:tcPr>
          <w:p w:rsidR="00791866" w:rsidRDefault="00BB3C0A">
            <w:pPr>
              <w:spacing w:line="288" w:lineRule="auto"/>
              <w:ind w:left="228"/>
              <w:jc w:val="center"/>
            </w:pPr>
            <w:r>
              <w:t>Écrire un programme dans lequel des actions sont déclenchées par des événements extérieurs.</w:t>
            </w:r>
          </w:p>
        </w:tc>
        <w:tc>
          <w:tcPr>
            <w:tcW w:w="4020" w:type="dxa"/>
            <w:tcBorders>
              <w:top w:val="single" w:sz="12" w:space="0" w:color="000001"/>
              <w:left w:val="single" w:sz="12" w:space="0" w:color="000001"/>
              <w:bottom w:val="single" w:sz="12" w:space="0" w:color="000001"/>
              <w:right w:val="single" w:sz="12" w:space="0" w:color="000001"/>
            </w:tcBorders>
            <w:shd w:val="clear" w:color="auto" w:fill="auto"/>
            <w:tcMar>
              <w:left w:w="85" w:type="dxa"/>
            </w:tcMar>
            <w:vAlign w:val="center"/>
          </w:tcPr>
          <w:p w:rsidR="00791866" w:rsidRDefault="00791866">
            <w:pPr>
              <w:spacing w:line="288" w:lineRule="auto"/>
              <w:ind w:left="228"/>
            </w:pPr>
          </w:p>
        </w:tc>
      </w:tr>
    </w:tbl>
    <w:p w:rsidR="00791866" w:rsidRDefault="00791866"/>
    <w:tbl>
      <w:tblPr>
        <w:tblStyle w:val="TableNormal"/>
        <w:tblW w:w="10780" w:type="dxa"/>
        <w:tblInd w:w="-122" w:type="dxa"/>
        <w:tblBorders>
          <w:top w:val="single" w:sz="12" w:space="0" w:color="000001"/>
          <w:left w:val="single" w:sz="12" w:space="0" w:color="000001"/>
          <w:bottom w:val="single" w:sz="12" w:space="0" w:color="000001"/>
          <w:right w:val="single" w:sz="12" w:space="0" w:color="000001"/>
          <w:insideH w:val="single" w:sz="12" w:space="0" w:color="000001"/>
          <w:insideV w:val="single" w:sz="12" w:space="0" w:color="000001"/>
        </w:tblBorders>
        <w:tblCellMar>
          <w:top w:w="100" w:type="dxa"/>
          <w:left w:w="85" w:type="dxa"/>
          <w:bottom w:w="100" w:type="dxa"/>
          <w:right w:w="100" w:type="dxa"/>
        </w:tblCellMar>
        <w:tblLook w:val="0600" w:firstRow="0" w:lastRow="0" w:firstColumn="0" w:lastColumn="0" w:noHBand="1" w:noVBand="1"/>
      </w:tblPr>
      <w:tblGrid>
        <w:gridCol w:w="10780"/>
      </w:tblGrid>
      <w:tr w:rsidR="00791866">
        <w:tc>
          <w:tcPr>
            <w:tcW w:w="10780" w:type="dxa"/>
            <w:tcBorders>
              <w:top w:val="single" w:sz="12" w:space="0" w:color="000001"/>
              <w:left w:val="single" w:sz="12" w:space="0" w:color="000001"/>
              <w:bottom w:val="single" w:sz="12" w:space="0" w:color="000001"/>
              <w:right w:val="single" w:sz="12" w:space="0" w:color="000001"/>
            </w:tcBorders>
            <w:shd w:val="clear" w:color="auto" w:fill="auto"/>
            <w:tcMar>
              <w:left w:w="85" w:type="dxa"/>
            </w:tcMar>
            <w:vAlign w:val="center"/>
          </w:tcPr>
          <w:p w:rsidR="00791866" w:rsidRDefault="00BB3C0A">
            <w:pPr>
              <w:widowControl w:val="0"/>
              <w:spacing w:line="240" w:lineRule="auto"/>
              <w:jc w:val="center"/>
            </w:pPr>
            <w:r>
              <w:rPr>
                <w:b/>
              </w:rPr>
              <w:t>V - Démarche</w:t>
            </w:r>
          </w:p>
        </w:tc>
      </w:tr>
    </w:tbl>
    <w:p w:rsidR="00791866" w:rsidRDefault="00791866"/>
    <w:p w:rsidR="00791866" w:rsidRDefault="00BB3C0A">
      <w:r>
        <w:t xml:space="preserve">La démarche choisie pour cette activité est la démarche de </w:t>
      </w:r>
      <w:r>
        <w:rPr>
          <w:b/>
        </w:rPr>
        <w:t>Résolution de problème technique</w:t>
      </w:r>
      <w:r>
        <w:t>.</w:t>
      </w:r>
    </w:p>
    <w:p w:rsidR="00791866" w:rsidRDefault="00BB3C0A">
      <w:r>
        <w:t xml:space="preserve">La démarche est mise en œuvre tel que décrit dans le </w:t>
      </w:r>
      <w:hyperlink r:id="rId12">
        <w:r>
          <w:rPr>
            <w:rStyle w:val="LienInternetvisit"/>
            <w:color w:val="1155CC"/>
          </w:rPr>
          <w:t>guide d’accompagnement</w:t>
        </w:r>
      </w:hyperlink>
      <w:r>
        <w:t>.</w:t>
      </w:r>
    </w:p>
    <w:p w:rsidR="00791866" w:rsidRDefault="00791866"/>
    <w:tbl>
      <w:tblPr>
        <w:tblStyle w:val="TableNormal"/>
        <w:tblW w:w="10780" w:type="dxa"/>
        <w:tblInd w:w="-122" w:type="dxa"/>
        <w:tblBorders>
          <w:top w:val="single" w:sz="12" w:space="0" w:color="000001"/>
          <w:left w:val="single" w:sz="12" w:space="0" w:color="000001"/>
          <w:bottom w:val="single" w:sz="12" w:space="0" w:color="000001"/>
          <w:right w:val="single" w:sz="12" w:space="0" w:color="000001"/>
          <w:insideH w:val="single" w:sz="12" w:space="0" w:color="000001"/>
          <w:insideV w:val="single" w:sz="12" w:space="0" w:color="000001"/>
        </w:tblBorders>
        <w:tblCellMar>
          <w:top w:w="100" w:type="dxa"/>
          <w:left w:w="85" w:type="dxa"/>
          <w:bottom w:w="100" w:type="dxa"/>
          <w:right w:w="100" w:type="dxa"/>
        </w:tblCellMar>
        <w:tblLook w:val="0600" w:firstRow="0" w:lastRow="0" w:firstColumn="0" w:lastColumn="0" w:noHBand="1" w:noVBand="1"/>
      </w:tblPr>
      <w:tblGrid>
        <w:gridCol w:w="10780"/>
      </w:tblGrid>
      <w:tr w:rsidR="00791866">
        <w:tc>
          <w:tcPr>
            <w:tcW w:w="10780" w:type="dxa"/>
            <w:tcBorders>
              <w:top w:val="single" w:sz="12" w:space="0" w:color="000001"/>
              <w:left w:val="single" w:sz="12" w:space="0" w:color="000001"/>
              <w:bottom w:val="single" w:sz="12" w:space="0" w:color="000001"/>
              <w:right w:val="single" w:sz="12" w:space="0" w:color="000001"/>
            </w:tcBorders>
            <w:shd w:val="clear" w:color="auto" w:fill="auto"/>
            <w:tcMar>
              <w:left w:w="85" w:type="dxa"/>
            </w:tcMar>
            <w:vAlign w:val="center"/>
          </w:tcPr>
          <w:p w:rsidR="00791866" w:rsidRDefault="00BB3C0A">
            <w:pPr>
              <w:widowControl w:val="0"/>
              <w:spacing w:line="240" w:lineRule="auto"/>
              <w:jc w:val="center"/>
            </w:pPr>
            <w:r>
              <w:rPr>
                <w:b/>
              </w:rPr>
              <w:t>VI - Proposition de déroulement de séquence</w:t>
            </w:r>
          </w:p>
        </w:tc>
      </w:tr>
    </w:tbl>
    <w:p w:rsidR="00791866" w:rsidRDefault="00791866"/>
    <w:tbl>
      <w:tblPr>
        <w:tblStyle w:val="TableNormal"/>
        <w:tblW w:w="10772" w:type="dxa"/>
        <w:tblInd w:w="-17" w:type="dxa"/>
        <w:tblBorders>
          <w:top w:val="single" w:sz="8" w:space="0" w:color="000001"/>
          <w:left w:val="single" w:sz="8" w:space="0" w:color="000001"/>
          <w:bottom w:val="single" w:sz="8" w:space="0" w:color="000001"/>
          <w:right w:val="single" w:sz="8" w:space="0" w:color="000001"/>
          <w:insideH w:val="single" w:sz="8" w:space="0" w:color="000001"/>
          <w:insideV w:val="single" w:sz="8" w:space="0" w:color="000001"/>
        </w:tblBorders>
        <w:tblCellMar>
          <w:top w:w="100" w:type="dxa"/>
          <w:left w:w="90" w:type="dxa"/>
          <w:bottom w:w="100" w:type="dxa"/>
          <w:right w:w="100" w:type="dxa"/>
        </w:tblCellMar>
        <w:tblLook w:val="0600" w:firstRow="0" w:lastRow="0" w:firstColumn="0" w:lastColumn="0" w:noHBand="1" w:noVBand="1"/>
      </w:tblPr>
      <w:tblGrid>
        <w:gridCol w:w="1415"/>
        <w:gridCol w:w="1527"/>
        <w:gridCol w:w="2912"/>
        <w:gridCol w:w="3184"/>
        <w:gridCol w:w="1734"/>
      </w:tblGrid>
      <w:tr w:rsidR="00791866" w:rsidTr="00D626E4">
        <w:tc>
          <w:tcPr>
            <w:tcW w:w="1415" w:type="dxa"/>
            <w:tcBorders>
              <w:top w:val="single" w:sz="8" w:space="0" w:color="000001"/>
              <w:left w:val="single" w:sz="8" w:space="0" w:color="000001"/>
              <w:bottom w:val="single" w:sz="8" w:space="0" w:color="000001"/>
              <w:right w:val="single" w:sz="8" w:space="0" w:color="000001"/>
            </w:tcBorders>
            <w:shd w:val="clear" w:color="auto" w:fill="auto"/>
            <w:tcMar>
              <w:left w:w="90" w:type="dxa"/>
            </w:tcMar>
            <w:vAlign w:val="center"/>
          </w:tcPr>
          <w:p w:rsidR="00791866" w:rsidRDefault="00BB3C0A">
            <w:pPr>
              <w:widowControl w:val="0"/>
              <w:spacing w:line="240" w:lineRule="auto"/>
              <w:jc w:val="center"/>
            </w:pPr>
            <w:r>
              <w:t>Temps</w:t>
            </w:r>
          </w:p>
        </w:tc>
        <w:tc>
          <w:tcPr>
            <w:tcW w:w="1527" w:type="dxa"/>
            <w:tcBorders>
              <w:top w:val="single" w:sz="8" w:space="0" w:color="000001"/>
              <w:left w:val="single" w:sz="8" w:space="0" w:color="000001"/>
              <w:bottom w:val="single" w:sz="8" w:space="0" w:color="000001"/>
              <w:right w:val="single" w:sz="8" w:space="0" w:color="000001"/>
            </w:tcBorders>
            <w:shd w:val="clear" w:color="auto" w:fill="auto"/>
            <w:tcMar>
              <w:left w:w="90" w:type="dxa"/>
            </w:tcMar>
          </w:tcPr>
          <w:p w:rsidR="00791866" w:rsidRDefault="00BB3C0A">
            <w:pPr>
              <w:widowControl w:val="0"/>
              <w:spacing w:line="240" w:lineRule="auto"/>
              <w:jc w:val="center"/>
            </w:pPr>
            <w:r>
              <w:t>Etape</w:t>
            </w:r>
          </w:p>
        </w:tc>
        <w:tc>
          <w:tcPr>
            <w:tcW w:w="2912" w:type="dxa"/>
            <w:tcBorders>
              <w:top w:val="single" w:sz="8" w:space="0" w:color="000001"/>
              <w:left w:val="single" w:sz="8" w:space="0" w:color="000001"/>
              <w:bottom w:val="single" w:sz="8" w:space="0" w:color="000001"/>
              <w:right w:val="single" w:sz="8" w:space="0" w:color="000001"/>
            </w:tcBorders>
            <w:shd w:val="clear" w:color="auto" w:fill="auto"/>
            <w:tcMar>
              <w:left w:w="90" w:type="dxa"/>
            </w:tcMar>
          </w:tcPr>
          <w:p w:rsidR="00791866" w:rsidRDefault="00BB3C0A">
            <w:pPr>
              <w:widowControl w:val="0"/>
              <w:spacing w:line="240" w:lineRule="auto"/>
              <w:jc w:val="center"/>
            </w:pPr>
            <w:r>
              <w:t>Activité élèves</w:t>
            </w:r>
          </w:p>
        </w:tc>
        <w:tc>
          <w:tcPr>
            <w:tcW w:w="3184" w:type="dxa"/>
            <w:tcBorders>
              <w:top w:val="single" w:sz="8" w:space="0" w:color="000001"/>
              <w:left w:val="single" w:sz="8" w:space="0" w:color="000001"/>
              <w:bottom w:val="single" w:sz="8" w:space="0" w:color="000001"/>
              <w:right w:val="single" w:sz="8" w:space="0" w:color="000001"/>
            </w:tcBorders>
            <w:shd w:val="clear" w:color="auto" w:fill="auto"/>
            <w:tcMar>
              <w:left w:w="90" w:type="dxa"/>
            </w:tcMar>
          </w:tcPr>
          <w:p w:rsidR="00791866" w:rsidRDefault="00BB3C0A">
            <w:pPr>
              <w:widowControl w:val="0"/>
              <w:spacing w:line="240" w:lineRule="auto"/>
              <w:jc w:val="center"/>
            </w:pPr>
            <w:r>
              <w:t>Activité professeur</w:t>
            </w:r>
          </w:p>
        </w:tc>
        <w:tc>
          <w:tcPr>
            <w:tcW w:w="1734" w:type="dxa"/>
            <w:tcBorders>
              <w:top w:val="single" w:sz="8" w:space="0" w:color="000001"/>
              <w:left w:val="single" w:sz="8" w:space="0" w:color="000001"/>
              <w:bottom w:val="single" w:sz="8" w:space="0" w:color="000001"/>
              <w:right w:val="single" w:sz="8" w:space="0" w:color="000001"/>
            </w:tcBorders>
            <w:shd w:val="clear" w:color="auto" w:fill="auto"/>
            <w:tcMar>
              <w:left w:w="90" w:type="dxa"/>
            </w:tcMar>
          </w:tcPr>
          <w:p w:rsidR="00791866" w:rsidRDefault="00BB3C0A">
            <w:pPr>
              <w:widowControl w:val="0"/>
              <w:spacing w:line="240" w:lineRule="auto"/>
              <w:jc w:val="center"/>
            </w:pPr>
            <w:r>
              <w:t>Ressource</w:t>
            </w:r>
          </w:p>
        </w:tc>
      </w:tr>
      <w:tr w:rsidR="00791866" w:rsidTr="00353E90">
        <w:tc>
          <w:tcPr>
            <w:tcW w:w="1415" w:type="dxa"/>
            <w:tcBorders>
              <w:top w:val="single" w:sz="8" w:space="0" w:color="000001"/>
              <w:left w:val="single" w:sz="8" w:space="0" w:color="000001"/>
              <w:bottom w:val="single" w:sz="8" w:space="0" w:color="000001"/>
              <w:right w:val="single" w:sz="8" w:space="0" w:color="000001"/>
            </w:tcBorders>
            <w:shd w:val="clear" w:color="auto" w:fill="auto"/>
            <w:tcMar>
              <w:left w:w="90" w:type="dxa"/>
            </w:tcMar>
            <w:vAlign w:val="center"/>
          </w:tcPr>
          <w:p w:rsidR="00791866" w:rsidRDefault="00BB3C0A">
            <w:pPr>
              <w:widowControl w:val="0"/>
              <w:spacing w:line="240" w:lineRule="auto"/>
              <w:jc w:val="center"/>
            </w:pPr>
            <w:r>
              <w:rPr>
                <w:sz w:val="18"/>
                <w:szCs w:val="18"/>
              </w:rPr>
              <w:t>5 min</w:t>
            </w:r>
          </w:p>
        </w:tc>
        <w:tc>
          <w:tcPr>
            <w:tcW w:w="1527" w:type="dxa"/>
            <w:tcBorders>
              <w:top w:val="single" w:sz="8" w:space="0" w:color="000001"/>
              <w:left w:val="single" w:sz="8" w:space="0" w:color="000001"/>
              <w:bottom w:val="single" w:sz="8" w:space="0" w:color="000001"/>
              <w:right w:val="single" w:sz="8" w:space="0" w:color="000001"/>
            </w:tcBorders>
            <w:shd w:val="clear" w:color="auto" w:fill="auto"/>
            <w:tcMar>
              <w:left w:w="90" w:type="dxa"/>
            </w:tcMar>
            <w:vAlign w:val="center"/>
          </w:tcPr>
          <w:p w:rsidR="00791866" w:rsidRDefault="00BB3C0A">
            <w:pPr>
              <w:widowControl w:val="0"/>
              <w:spacing w:line="240" w:lineRule="auto"/>
            </w:pPr>
            <w:r>
              <w:rPr>
                <w:sz w:val="18"/>
                <w:szCs w:val="18"/>
              </w:rPr>
              <w:t>Situation déclenchante</w:t>
            </w:r>
          </w:p>
        </w:tc>
        <w:tc>
          <w:tcPr>
            <w:tcW w:w="2912" w:type="dxa"/>
            <w:tcBorders>
              <w:top w:val="single" w:sz="8" w:space="0" w:color="000001"/>
              <w:left w:val="single" w:sz="8" w:space="0" w:color="000001"/>
              <w:bottom w:val="single" w:sz="8" w:space="0" w:color="000001"/>
              <w:right w:val="single" w:sz="8" w:space="0" w:color="000001"/>
            </w:tcBorders>
            <w:shd w:val="clear" w:color="auto" w:fill="auto"/>
            <w:tcMar>
              <w:left w:w="90" w:type="dxa"/>
            </w:tcMar>
            <w:vAlign w:val="center"/>
          </w:tcPr>
          <w:p w:rsidR="00791866" w:rsidRDefault="00BB3C0A">
            <w:pPr>
              <w:widowControl w:val="0"/>
              <w:spacing w:line="240" w:lineRule="auto"/>
            </w:pPr>
            <w:r>
              <w:rPr>
                <w:sz w:val="18"/>
                <w:szCs w:val="18"/>
              </w:rPr>
              <w:t>Modifier un programme existant</w:t>
            </w:r>
          </w:p>
        </w:tc>
        <w:tc>
          <w:tcPr>
            <w:tcW w:w="3184" w:type="dxa"/>
            <w:tcBorders>
              <w:top w:val="single" w:sz="8" w:space="0" w:color="000001"/>
              <w:left w:val="single" w:sz="8" w:space="0" w:color="000001"/>
              <w:bottom w:val="single" w:sz="8" w:space="0" w:color="000001"/>
              <w:right w:val="single" w:sz="8" w:space="0" w:color="000001"/>
            </w:tcBorders>
            <w:shd w:val="clear" w:color="auto" w:fill="auto"/>
            <w:tcMar>
              <w:left w:w="90" w:type="dxa"/>
            </w:tcMar>
            <w:vAlign w:val="center"/>
          </w:tcPr>
          <w:p w:rsidR="00791866" w:rsidRDefault="00BB3C0A">
            <w:pPr>
              <w:widowControl w:val="0"/>
              <w:spacing w:line="240" w:lineRule="auto"/>
            </w:pPr>
            <w:r>
              <w:rPr>
                <w:sz w:val="18"/>
                <w:szCs w:val="18"/>
              </w:rPr>
              <w:t>Présente la situation déclenchante</w:t>
            </w:r>
          </w:p>
        </w:tc>
        <w:tc>
          <w:tcPr>
            <w:tcW w:w="1734" w:type="dxa"/>
            <w:tcBorders>
              <w:top w:val="single" w:sz="8" w:space="0" w:color="000001"/>
              <w:left w:val="single" w:sz="8" w:space="0" w:color="000001"/>
              <w:bottom w:val="single" w:sz="8" w:space="0" w:color="000001"/>
              <w:right w:val="single" w:sz="8" w:space="0" w:color="000001"/>
            </w:tcBorders>
            <w:shd w:val="clear" w:color="auto" w:fill="auto"/>
            <w:tcMar>
              <w:left w:w="90" w:type="dxa"/>
            </w:tcMar>
            <w:vAlign w:val="center"/>
          </w:tcPr>
          <w:p w:rsidR="00791866" w:rsidRDefault="00791866">
            <w:pPr>
              <w:widowControl w:val="0"/>
              <w:spacing w:line="240" w:lineRule="auto"/>
              <w:rPr>
                <w:sz w:val="18"/>
                <w:szCs w:val="18"/>
              </w:rPr>
            </w:pPr>
          </w:p>
        </w:tc>
      </w:tr>
      <w:tr w:rsidR="00791866" w:rsidTr="00353E90">
        <w:tc>
          <w:tcPr>
            <w:tcW w:w="1415" w:type="dxa"/>
            <w:tcBorders>
              <w:top w:val="single" w:sz="8" w:space="0" w:color="000001"/>
              <w:left w:val="single" w:sz="8" w:space="0" w:color="000001"/>
              <w:bottom w:val="single" w:sz="8" w:space="0" w:color="000001"/>
              <w:right w:val="single" w:sz="8" w:space="0" w:color="000001"/>
            </w:tcBorders>
            <w:shd w:val="clear" w:color="auto" w:fill="auto"/>
            <w:tcMar>
              <w:left w:w="90" w:type="dxa"/>
            </w:tcMar>
            <w:vAlign w:val="center"/>
          </w:tcPr>
          <w:p w:rsidR="00791866" w:rsidRDefault="00BB3C0A">
            <w:pPr>
              <w:widowControl w:val="0"/>
              <w:spacing w:line="240" w:lineRule="auto"/>
              <w:jc w:val="center"/>
            </w:pPr>
            <w:r>
              <w:rPr>
                <w:sz w:val="18"/>
                <w:szCs w:val="18"/>
              </w:rPr>
              <w:t>2 min</w:t>
            </w:r>
          </w:p>
        </w:tc>
        <w:tc>
          <w:tcPr>
            <w:tcW w:w="1527" w:type="dxa"/>
            <w:tcBorders>
              <w:top w:val="single" w:sz="8" w:space="0" w:color="000001"/>
              <w:left w:val="single" w:sz="8" w:space="0" w:color="000001"/>
              <w:bottom w:val="single" w:sz="8" w:space="0" w:color="000001"/>
              <w:right w:val="single" w:sz="8" w:space="0" w:color="000001"/>
            </w:tcBorders>
            <w:shd w:val="clear" w:color="auto" w:fill="auto"/>
            <w:tcMar>
              <w:left w:w="90" w:type="dxa"/>
            </w:tcMar>
            <w:vAlign w:val="center"/>
          </w:tcPr>
          <w:p w:rsidR="00791866" w:rsidRDefault="00BB3C0A">
            <w:pPr>
              <w:widowControl w:val="0"/>
              <w:spacing w:line="240" w:lineRule="auto"/>
            </w:pPr>
            <w:r>
              <w:rPr>
                <w:sz w:val="18"/>
                <w:szCs w:val="18"/>
              </w:rPr>
              <w:t>Reformulation du problème</w:t>
            </w:r>
          </w:p>
        </w:tc>
        <w:tc>
          <w:tcPr>
            <w:tcW w:w="2912" w:type="dxa"/>
            <w:tcBorders>
              <w:top w:val="single" w:sz="8" w:space="0" w:color="000001"/>
              <w:left w:val="single" w:sz="8" w:space="0" w:color="000001"/>
              <w:bottom w:val="single" w:sz="8" w:space="0" w:color="000001"/>
              <w:right w:val="single" w:sz="8" w:space="0" w:color="000001"/>
            </w:tcBorders>
            <w:shd w:val="clear" w:color="auto" w:fill="auto"/>
            <w:tcMar>
              <w:left w:w="90" w:type="dxa"/>
            </w:tcMar>
            <w:vAlign w:val="center"/>
          </w:tcPr>
          <w:p w:rsidR="00791866" w:rsidRDefault="00BB3C0A" w:rsidP="00353E90">
            <w:pPr>
              <w:widowControl w:val="0"/>
              <w:spacing w:line="240" w:lineRule="auto"/>
            </w:pPr>
            <w:r>
              <w:rPr>
                <w:sz w:val="18"/>
                <w:szCs w:val="18"/>
              </w:rPr>
              <w:t xml:space="preserve">Comment </w:t>
            </w:r>
            <w:r w:rsidR="00353E90">
              <w:rPr>
                <w:sz w:val="18"/>
                <w:szCs w:val="18"/>
              </w:rPr>
              <w:t>jouer à un jeu</w:t>
            </w:r>
            <w:r>
              <w:rPr>
                <w:sz w:val="18"/>
                <w:szCs w:val="18"/>
              </w:rPr>
              <w:t xml:space="preserve"> sans clavier ?</w:t>
            </w:r>
          </w:p>
        </w:tc>
        <w:tc>
          <w:tcPr>
            <w:tcW w:w="3184" w:type="dxa"/>
            <w:tcBorders>
              <w:top w:val="single" w:sz="8" w:space="0" w:color="000001"/>
              <w:left w:val="single" w:sz="8" w:space="0" w:color="000001"/>
              <w:bottom w:val="single" w:sz="8" w:space="0" w:color="000001"/>
              <w:right w:val="single" w:sz="8" w:space="0" w:color="000001"/>
            </w:tcBorders>
            <w:shd w:val="clear" w:color="auto" w:fill="auto"/>
            <w:tcMar>
              <w:left w:w="90" w:type="dxa"/>
            </w:tcMar>
            <w:vAlign w:val="center"/>
          </w:tcPr>
          <w:p w:rsidR="00791866" w:rsidRDefault="00BB3C0A">
            <w:pPr>
              <w:widowControl w:val="0"/>
              <w:spacing w:line="240" w:lineRule="auto"/>
            </w:pPr>
            <w:r>
              <w:rPr>
                <w:sz w:val="18"/>
                <w:szCs w:val="18"/>
              </w:rPr>
              <w:t>A l’oral</w:t>
            </w:r>
            <w:r w:rsidR="00353E90">
              <w:rPr>
                <w:sz w:val="18"/>
                <w:szCs w:val="18"/>
              </w:rPr>
              <w:t>,</w:t>
            </w:r>
            <w:r>
              <w:rPr>
                <w:sz w:val="18"/>
                <w:szCs w:val="18"/>
              </w:rPr>
              <w:t xml:space="preserve"> classe entière pour que tout le monde assimile la problématique</w:t>
            </w:r>
          </w:p>
        </w:tc>
        <w:tc>
          <w:tcPr>
            <w:tcW w:w="1734" w:type="dxa"/>
            <w:tcBorders>
              <w:top w:val="single" w:sz="8" w:space="0" w:color="000001"/>
              <w:left w:val="single" w:sz="8" w:space="0" w:color="000001"/>
              <w:bottom w:val="single" w:sz="8" w:space="0" w:color="000001"/>
              <w:right w:val="single" w:sz="8" w:space="0" w:color="000001"/>
            </w:tcBorders>
            <w:shd w:val="clear" w:color="auto" w:fill="auto"/>
            <w:tcMar>
              <w:left w:w="90" w:type="dxa"/>
            </w:tcMar>
            <w:vAlign w:val="center"/>
          </w:tcPr>
          <w:p w:rsidR="00791866" w:rsidRDefault="00791866">
            <w:pPr>
              <w:widowControl w:val="0"/>
              <w:spacing w:line="240" w:lineRule="auto"/>
            </w:pPr>
          </w:p>
        </w:tc>
      </w:tr>
      <w:tr w:rsidR="00791866" w:rsidTr="00353E90">
        <w:tc>
          <w:tcPr>
            <w:tcW w:w="1415" w:type="dxa"/>
            <w:tcBorders>
              <w:top w:val="single" w:sz="8" w:space="0" w:color="000001"/>
              <w:left w:val="single" w:sz="8" w:space="0" w:color="000001"/>
              <w:bottom w:val="single" w:sz="8" w:space="0" w:color="000001"/>
              <w:right w:val="single" w:sz="8" w:space="0" w:color="000001"/>
            </w:tcBorders>
            <w:shd w:val="clear" w:color="auto" w:fill="auto"/>
            <w:tcMar>
              <w:left w:w="90" w:type="dxa"/>
            </w:tcMar>
            <w:vAlign w:val="center"/>
          </w:tcPr>
          <w:p w:rsidR="00791866" w:rsidRDefault="00BB3C0A">
            <w:pPr>
              <w:widowControl w:val="0"/>
              <w:spacing w:line="240" w:lineRule="auto"/>
              <w:jc w:val="center"/>
            </w:pPr>
            <w:r>
              <w:rPr>
                <w:sz w:val="18"/>
                <w:szCs w:val="18"/>
              </w:rPr>
              <w:t>10 min</w:t>
            </w:r>
          </w:p>
        </w:tc>
        <w:tc>
          <w:tcPr>
            <w:tcW w:w="1527" w:type="dxa"/>
            <w:tcBorders>
              <w:top w:val="single" w:sz="8" w:space="0" w:color="000001"/>
              <w:left w:val="single" w:sz="8" w:space="0" w:color="000001"/>
              <w:bottom w:val="single" w:sz="8" w:space="0" w:color="000001"/>
              <w:right w:val="single" w:sz="8" w:space="0" w:color="000001"/>
            </w:tcBorders>
            <w:shd w:val="clear" w:color="auto" w:fill="auto"/>
            <w:tcMar>
              <w:left w:w="90" w:type="dxa"/>
            </w:tcMar>
            <w:vAlign w:val="center"/>
          </w:tcPr>
          <w:p w:rsidR="00791866" w:rsidRDefault="00BB3C0A">
            <w:pPr>
              <w:widowControl w:val="0"/>
              <w:spacing w:line="240" w:lineRule="auto"/>
            </w:pPr>
            <w:r>
              <w:rPr>
                <w:sz w:val="18"/>
                <w:szCs w:val="18"/>
              </w:rPr>
              <w:t>Hypothèses</w:t>
            </w:r>
          </w:p>
        </w:tc>
        <w:tc>
          <w:tcPr>
            <w:tcW w:w="2912" w:type="dxa"/>
            <w:tcBorders>
              <w:top w:val="single" w:sz="8" w:space="0" w:color="000001"/>
              <w:left w:val="single" w:sz="8" w:space="0" w:color="000001"/>
              <w:bottom w:val="single" w:sz="8" w:space="0" w:color="000001"/>
              <w:right w:val="single" w:sz="8" w:space="0" w:color="000001"/>
            </w:tcBorders>
            <w:shd w:val="clear" w:color="auto" w:fill="auto"/>
            <w:tcMar>
              <w:left w:w="90" w:type="dxa"/>
            </w:tcMar>
            <w:vAlign w:val="center"/>
          </w:tcPr>
          <w:p w:rsidR="00791866" w:rsidRDefault="006C7B51" w:rsidP="00D626E4">
            <w:pPr>
              <w:widowControl w:val="0"/>
              <w:spacing w:line="240" w:lineRule="auto"/>
            </w:pPr>
            <w:r>
              <w:rPr>
                <w:sz w:val="18"/>
                <w:szCs w:val="18"/>
              </w:rPr>
              <w:t>R</w:t>
            </w:r>
            <w:r w:rsidR="00BB3C0A">
              <w:rPr>
                <w:sz w:val="18"/>
                <w:szCs w:val="18"/>
              </w:rPr>
              <w:t>echerchent des so</w:t>
            </w:r>
            <w:r w:rsidR="00E61A30">
              <w:rPr>
                <w:sz w:val="18"/>
                <w:szCs w:val="18"/>
              </w:rPr>
              <w:t>lutions en îlot. (</w:t>
            </w:r>
            <w:r w:rsidR="00D626E4">
              <w:rPr>
                <w:sz w:val="18"/>
                <w:szCs w:val="18"/>
              </w:rPr>
              <w:t xml:space="preserve">nom des </w:t>
            </w:r>
            <w:r w:rsidR="00A9065A">
              <w:rPr>
                <w:sz w:val="18"/>
                <w:szCs w:val="18"/>
              </w:rPr>
              <w:t>actionneurs et améliorations du programme</w:t>
            </w:r>
            <w:r w:rsidR="00BB3C0A">
              <w:rPr>
                <w:sz w:val="18"/>
                <w:szCs w:val="18"/>
              </w:rPr>
              <w:t>)</w:t>
            </w:r>
          </w:p>
        </w:tc>
        <w:tc>
          <w:tcPr>
            <w:tcW w:w="3184" w:type="dxa"/>
            <w:tcBorders>
              <w:top w:val="single" w:sz="8" w:space="0" w:color="000001"/>
              <w:left w:val="single" w:sz="8" w:space="0" w:color="000001"/>
              <w:bottom w:val="single" w:sz="8" w:space="0" w:color="000001"/>
              <w:right w:val="single" w:sz="8" w:space="0" w:color="000001"/>
            </w:tcBorders>
            <w:shd w:val="clear" w:color="auto" w:fill="auto"/>
            <w:tcMar>
              <w:left w:w="90" w:type="dxa"/>
            </w:tcMar>
            <w:vAlign w:val="center"/>
          </w:tcPr>
          <w:p w:rsidR="00FF2856" w:rsidRPr="00FF2856" w:rsidRDefault="00FF2856" w:rsidP="00FF2856">
            <w:pPr>
              <w:keepNext w:val="0"/>
              <w:spacing w:line="240" w:lineRule="auto"/>
              <w:rPr>
                <w:rFonts w:ascii="Times New Roman" w:eastAsia="Times New Roman" w:hAnsi="Times New Roman" w:cs="Times New Roman"/>
                <w:color w:val="auto"/>
                <w:sz w:val="24"/>
                <w:szCs w:val="24"/>
                <w:lang w:eastAsia="fr-FR" w:bidi="ar-SA"/>
              </w:rPr>
            </w:pPr>
            <w:r w:rsidRPr="00FF2856">
              <w:rPr>
                <w:rFonts w:eastAsia="Times New Roman"/>
                <w:sz w:val="18"/>
                <w:szCs w:val="18"/>
                <w:lang w:eastAsia="fr-FR" w:bidi="ar-SA"/>
              </w:rPr>
              <w:t>Passe dans les îlots pour vérifier que tous les élèves ont.</w:t>
            </w:r>
          </w:p>
          <w:p w:rsidR="00791866" w:rsidRDefault="00FF2856" w:rsidP="00FF2856">
            <w:pPr>
              <w:widowControl w:val="0"/>
              <w:spacing w:line="240" w:lineRule="auto"/>
            </w:pPr>
            <w:r>
              <w:rPr>
                <w:rFonts w:eastAsia="Times New Roman"/>
                <w:sz w:val="18"/>
                <w:szCs w:val="18"/>
                <w:lang w:eastAsia="fr-FR" w:bidi="ar-SA"/>
              </w:rPr>
              <w:t>Reformulation en cas de</w:t>
            </w:r>
            <w:r w:rsidRPr="00FF2856">
              <w:rPr>
                <w:rFonts w:eastAsia="Times New Roman"/>
                <w:sz w:val="18"/>
                <w:szCs w:val="18"/>
                <w:lang w:eastAsia="fr-FR" w:bidi="ar-SA"/>
              </w:rPr>
              <w:t xml:space="preserve"> besoin</w:t>
            </w:r>
            <w:r>
              <w:rPr>
                <w:rFonts w:eastAsia="Times New Roman"/>
                <w:sz w:val="18"/>
                <w:szCs w:val="18"/>
                <w:lang w:eastAsia="fr-FR" w:bidi="ar-SA"/>
              </w:rPr>
              <w:t>.</w:t>
            </w:r>
          </w:p>
        </w:tc>
        <w:tc>
          <w:tcPr>
            <w:tcW w:w="1734" w:type="dxa"/>
            <w:tcBorders>
              <w:top w:val="single" w:sz="8" w:space="0" w:color="000001"/>
              <w:left w:val="single" w:sz="8" w:space="0" w:color="000001"/>
              <w:bottom w:val="single" w:sz="8" w:space="0" w:color="000001"/>
              <w:right w:val="single" w:sz="8" w:space="0" w:color="000001"/>
            </w:tcBorders>
            <w:shd w:val="clear" w:color="auto" w:fill="auto"/>
            <w:tcMar>
              <w:left w:w="90" w:type="dxa"/>
            </w:tcMar>
            <w:vAlign w:val="center"/>
          </w:tcPr>
          <w:p w:rsidR="00791866" w:rsidRDefault="00791866">
            <w:pPr>
              <w:widowControl w:val="0"/>
              <w:spacing w:line="240" w:lineRule="auto"/>
            </w:pPr>
          </w:p>
        </w:tc>
      </w:tr>
      <w:tr w:rsidR="00791866" w:rsidTr="00353E90">
        <w:tc>
          <w:tcPr>
            <w:tcW w:w="1415" w:type="dxa"/>
            <w:tcBorders>
              <w:top w:val="single" w:sz="8" w:space="0" w:color="000001"/>
              <w:left w:val="single" w:sz="8" w:space="0" w:color="000001"/>
              <w:bottom w:val="single" w:sz="8" w:space="0" w:color="000001"/>
              <w:right w:val="single" w:sz="8" w:space="0" w:color="000001"/>
            </w:tcBorders>
            <w:shd w:val="clear" w:color="auto" w:fill="auto"/>
            <w:tcMar>
              <w:left w:w="90" w:type="dxa"/>
            </w:tcMar>
            <w:vAlign w:val="center"/>
          </w:tcPr>
          <w:p w:rsidR="00791866" w:rsidRDefault="00BB3C0A">
            <w:pPr>
              <w:widowControl w:val="0"/>
              <w:spacing w:line="240" w:lineRule="auto"/>
              <w:jc w:val="center"/>
            </w:pPr>
            <w:r>
              <w:rPr>
                <w:sz w:val="18"/>
                <w:szCs w:val="18"/>
              </w:rPr>
              <w:t>1h30</w:t>
            </w:r>
          </w:p>
        </w:tc>
        <w:tc>
          <w:tcPr>
            <w:tcW w:w="1527" w:type="dxa"/>
            <w:tcBorders>
              <w:top w:val="single" w:sz="8" w:space="0" w:color="000001"/>
              <w:left w:val="single" w:sz="8" w:space="0" w:color="000001"/>
              <w:bottom w:val="single" w:sz="8" w:space="0" w:color="000001"/>
              <w:right w:val="single" w:sz="8" w:space="0" w:color="000001"/>
            </w:tcBorders>
            <w:shd w:val="clear" w:color="auto" w:fill="auto"/>
            <w:tcMar>
              <w:left w:w="90" w:type="dxa"/>
            </w:tcMar>
            <w:vAlign w:val="center"/>
          </w:tcPr>
          <w:p w:rsidR="00791866" w:rsidRDefault="00BB3C0A">
            <w:pPr>
              <w:widowControl w:val="0"/>
              <w:spacing w:line="360" w:lineRule="auto"/>
            </w:pPr>
            <w:r>
              <w:rPr>
                <w:sz w:val="18"/>
                <w:szCs w:val="18"/>
              </w:rPr>
              <w:t>Recherches</w:t>
            </w:r>
          </w:p>
        </w:tc>
        <w:tc>
          <w:tcPr>
            <w:tcW w:w="2912" w:type="dxa"/>
            <w:tcBorders>
              <w:top w:val="single" w:sz="8" w:space="0" w:color="000001"/>
              <w:left w:val="single" w:sz="8" w:space="0" w:color="000001"/>
              <w:bottom w:val="single" w:sz="8" w:space="0" w:color="000001"/>
              <w:right w:val="single" w:sz="8" w:space="0" w:color="000001"/>
            </w:tcBorders>
            <w:shd w:val="clear" w:color="auto" w:fill="auto"/>
            <w:tcMar>
              <w:left w:w="90" w:type="dxa"/>
            </w:tcMar>
            <w:vAlign w:val="center"/>
          </w:tcPr>
          <w:p w:rsidR="00791866" w:rsidRDefault="00BB3C0A">
            <w:pPr>
              <w:widowControl w:val="0"/>
              <w:spacing w:line="240" w:lineRule="auto"/>
            </w:pPr>
            <w:r>
              <w:rPr>
                <w:sz w:val="18"/>
                <w:szCs w:val="18"/>
              </w:rPr>
              <w:t>Travail sur l'application en utilisant les modules groove</w:t>
            </w:r>
            <w:r w:rsidR="00E61A30">
              <w:rPr>
                <w:sz w:val="18"/>
                <w:szCs w:val="18"/>
              </w:rPr>
              <w:t xml:space="preserve"> (actionneurs)</w:t>
            </w:r>
          </w:p>
          <w:p w:rsidR="00791866" w:rsidRPr="00E61A30" w:rsidRDefault="00E61A30" w:rsidP="00E61A30">
            <w:pPr>
              <w:widowControl w:val="0"/>
              <w:numPr>
                <w:ilvl w:val="0"/>
                <w:numId w:val="5"/>
              </w:numPr>
              <w:spacing w:line="240" w:lineRule="auto"/>
              <w:ind w:hanging="360"/>
              <w:contextualSpacing/>
              <w:rPr>
                <w:sz w:val="20"/>
                <w:szCs w:val="20"/>
              </w:rPr>
            </w:pPr>
            <w:r>
              <w:rPr>
                <w:sz w:val="20"/>
                <w:szCs w:val="20"/>
              </w:rPr>
              <w:t>B</w:t>
            </w:r>
            <w:r w:rsidR="00BB3C0A">
              <w:rPr>
                <w:sz w:val="20"/>
                <w:szCs w:val="20"/>
              </w:rPr>
              <w:t xml:space="preserve">outons </w:t>
            </w:r>
            <w:r>
              <w:rPr>
                <w:sz w:val="20"/>
                <w:szCs w:val="20"/>
              </w:rPr>
              <w:t>poussoir</w:t>
            </w:r>
            <w:r w:rsidR="00BB3C0A" w:rsidRPr="00E61A30">
              <w:rPr>
                <w:sz w:val="20"/>
                <w:szCs w:val="20"/>
              </w:rPr>
              <w:t xml:space="preserve"> </w:t>
            </w:r>
          </w:p>
          <w:p w:rsidR="00791866" w:rsidRDefault="00E61A30">
            <w:pPr>
              <w:widowControl w:val="0"/>
              <w:numPr>
                <w:ilvl w:val="0"/>
                <w:numId w:val="5"/>
              </w:numPr>
              <w:spacing w:line="240" w:lineRule="auto"/>
              <w:ind w:hanging="360"/>
              <w:contextualSpacing/>
              <w:rPr>
                <w:sz w:val="20"/>
                <w:szCs w:val="20"/>
              </w:rPr>
            </w:pPr>
            <w:r>
              <w:rPr>
                <w:sz w:val="20"/>
                <w:szCs w:val="20"/>
              </w:rPr>
              <w:t>P</w:t>
            </w:r>
            <w:r w:rsidR="00BB3C0A">
              <w:rPr>
                <w:sz w:val="20"/>
                <w:szCs w:val="20"/>
              </w:rPr>
              <w:t>otentiomètre</w:t>
            </w:r>
          </w:p>
          <w:p w:rsidR="00791866" w:rsidRDefault="00BB3C0A">
            <w:pPr>
              <w:widowControl w:val="0"/>
              <w:numPr>
                <w:ilvl w:val="0"/>
                <w:numId w:val="5"/>
              </w:numPr>
              <w:spacing w:line="240" w:lineRule="auto"/>
              <w:ind w:hanging="360"/>
              <w:contextualSpacing/>
              <w:rPr>
                <w:sz w:val="20"/>
                <w:szCs w:val="20"/>
              </w:rPr>
            </w:pPr>
            <w:r>
              <w:rPr>
                <w:sz w:val="20"/>
                <w:szCs w:val="20"/>
              </w:rPr>
              <w:t>...</w:t>
            </w:r>
          </w:p>
        </w:tc>
        <w:tc>
          <w:tcPr>
            <w:tcW w:w="3184" w:type="dxa"/>
            <w:tcBorders>
              <w:top w:val="single" w:sz="8" w:space="0" w:color="000001"/>
              <w:left w:val="single" w:sz="8" w:space="0" w:color="000001"/>
              <w:bottom w:val="single" w:sz="8" w:space="0" w:color="000001"/>
              <w:right w:val="single" w:sz="8" w:space="0" w:color="000001"/>
            </w:tcBorders>
            <w:shd w:val="clear" w:color="auto" w:fill="auto"/>
            <w:tcMar>
              <w:left w:w="90" w:type="dxa"/>
            </w:tcMar>
            <w:vAlign w:val="center"/>
          </w:tcPr>
          <w:p w:rsidR="006B02B6" w:rsidRDefault="00BB3C0A">
            <w:pPr>
              <w:widowControl w:val="0"/>
              <w:spacing w:line="240" w:lineRule="auto"/>
              <w:rPr>
                <w:sz w:val="18"/>
                <w:szCs w:val="18"/>
              </w:rPr>
            </w:pPr>
            <w:r>
              <w:rPr>
                <w:sz w:val="18"/>
                <w:szCs w:val="18"/>
              </w:rPr>
              <w:t>Assiste les élèves</w:t>
            </w:r>
            <w:r w:rsidR="006B02B6">
              <w:rPr>
                <w:sz w:val="18"/>
                <w:szCs w:val="18"/>
              </w:rPr>
              <w:t xml:space="preserve"> dans leurs manipulations et les </w:t>
            </w:r>
            <w:r>
              <w:rPr>
                <w:sz w:val="18"/>
                <w:szCs w:val="18"/>
              </w:rPr>
              <w:t>aiguille en fonction</w:t>
            </w:r>
            <w:r w:rsidR="006B02B6">
              <w:rPr>
                <w:sz w:val="18"/>
                <w:szCs w:val="18"/>
              </w:rPr>
              <w:t> :</w:t>
            </w:r>
          </w:p>
          <w:p w:rsidR="006B02B6" w:rsidRDefault="006B02B6" w:rsidP="006B02B6">
            <w:pPr>
              <w:pStyle w:val="Paragraphedeliste"/>
              <w:widowControl w:val="0"/>
              <w:numPr>
                <w:ilvl w:val="0"/>
                <w:numId w:val="13"/>
              </w:numPr>
              <w:spacing w:line="240" w:lineRule="auto"/>
            </w:pPr>
            <w:r>
              <w:rPr>
                <w:sz w:val="18"/>
                <w:szCs w:val="18"/>
              </w:rPr>
              <w:t xml:space="preserve">du </w:t>
            </w:r>
            <w:r w:rsidRPr="006B02B6">
              <w:rPr>
                <w:sz w:val="18"/>
                <w:szCs w:val="18"/>
              </w:rPr>
              <w:t>niveau visé</w:t>
            </w:r>
          </w:p>
          <w:p w:rsidR="006B02B6" w:rsidRPr="006B02B6" w:rsidRDefault="006B02B6" w:rsidP="006B02B6">
            <w:pPr>
              <w:pStyle w:val="Paragraphedeliste"/>
              <w:widowControl w:val="0"/>
              <w:numPr>
                <w:ilvl w:val="0"/>
                <w:numId w:val="13"/>
              </w:numPr>
              <w:spacing w:line="240" w:lineRule="auto"/>
              <w:rPr>
                <w:sz w:val="18"/>
                <w:szCs w:val="18"/>
              </w:rPr>
            </w:pPr>
            <w:r w:rsidRPr="006B02B6">
              <w:rPr>
                <w:sz w:val="18"/>
                <w:szCs w:val="18"/>
              </w:rPr>
              <w:t>de leurs compétences</w:t>
            </w:r>
          </w:p>
          <w:p w:rsidR="006B02B6" w:rsidRPr="006B02B6" w:rsidRDefault="006B02B6" w:rsidP="006B02B6">
            <w:pPr>
              <w:pStyle w:val="Paragraphedeliste"/>
              <w:widowControl w:val="0"/>
              <w:numPr>
                <w:ilvl w:val="0"/>
                <w:numId w:val="13"/>
              </w:numPr>
              <w:spacing w:line="240" w:lineRule="auto"/>
            </w:pPr>
            <w:r>
              <w:rPr>
                <w:sz w:val="18"/>
                <w:szCs w:val="18"/>
              </w:rPr>
              <w:t xml:space="preserve">du </w:t>
            </w:r>
            <w:r w:rsidR="00BB3C0A" w:rsidRPr="006B02B6">
              <w:rPr>
                <w:sz w:val="18"/>
                <w:szCs w:val="18"/>
              </w:rPr>
              <w:t xml:space="preserve">seuil de </w:t>
            </w:r>
            <w:r w:rsidR="00707DDF" w:rsidRPr="006B02B6">
              <w:rPr>
                <w:sz w:val="18"/>
                <w:szCs w:val="18"/>
              </w:rPr>
              <w:t>compréhension :</w:t>
            </w:r>
            <w:r w:rsidR="00BB3C0A" w:rsidRPr="006B02B6">
              <w:rPr>
                <w:sz w:val="18"/>
                <w:szCs w:val="18"/>
              </w:rPr>
              <w:t xml:space="preserve"> fiche procédure +fichier</w:t>
            </w:r>
            <w:r>
              <w:rPr>
                <w:sz w:val="18"/>
                <w:szCs w:val="18"/>
              </w:rPr>
              <w:t xml:space="preserve"> </w:t>
            </w:r>
            <w:r w:rsidR="00BB3C0A" w:rsidRPr="006B02B6">
              <w:rPr>
                <w:sz w:val="18"/>
                <w:szCs w:val="18"/>
              </w:rPr>
              <w:t>seuil d’application :</w:t>
            </w:r>
          </w:p>
          <w:p w:rsidR="006B02B6" w:rsidRPr="006B02B6" w:rsidRDefault="006B02B6" w:rsidP="006B02B6">
            <w:pPr>
              <w:pStyle w:val="Paragraphedeliste"/>
              <w:widowControl w:val="0"/>
              <w:numPr>
                <w:ilvl w:val="0"/>
                <w:numId w:val="13"/>
              </w:numPr>
              <w:spacing w:line="240" w:lineRule="auto"/>
            </w:pPr>
            <w:r>
              <w:rPr>
                <w:sz w:val="18"/>
                <w:szCs w:val="18"/>
              </w:rPr>
              <w:t>u</w:t>
            </w:r>
            <w:r w:rsidR="00BB3C0A" w:rsidRPr="006B02B6">
              <w:rPr>
                <w:sz w:val="18"/>
                <w:szCs w:val="18"/>
              </w:rPr>
              <w:t>niquement fiche procédure</w:t>
            </w:r>
          </w:p>
          <w:p w:rsidR="00791866" w:rsidRDefault="006B02B6" w:rsidP="006B02B6">
            <w:pPr>
              <w:pStyle w:val="Paragraphedeliste"/>
              <w:widowControl w:val="0"/>
              <w:numPr>
                <w:ilvl w:val="0"/>
                <w:numId w:val="13"/>
              </w:numPr>
              <w:spacing w:line="240" w:lineRule="auto"/>
            </w:pPr>
            <w:r>
              <w:rPr>
                <w:sz w:val="18"/>
                <w:szCs w:val="18"/>
              </w:rPr>
              <w:t>s</w:t>
            </w:r>
            <w:r w:rsidR="00BB3C0A" w:rsidRPr="006B02B6">
              <w:rPr>
                <w:sz w:val="18"/>
                <w:szCs w:val="18"/>
              </w:rPr>
              <w:t>euil maîtrise : aucune ressource</w:t>
            </w:r>
          </w:p>
        </w:tc>
        <w:tc>
          <w:tcPr>
            <w:tcW w:w="1734" w:type="dxa"/>
            <w:tcBorders>
              <w:top w:val="single" w:sz="8" w:space="0" w:color="000001"/>
              <w:left w:val="single" w:sz="8" w:space="0" w:color="000001"/>
              <w:bottom w:val="single" w:sz="8" w:space="0" w:color="000001"/>
              <w:right w:val="single" w:sz="8" w:space="0" w:color="000001"/>
            </w:tcBorders>
            <w:shd w:val="clear" w:color="auto" w:fill="auto"/>
            <w:tcMar>
              <w:left w:w="90" w:type="dxa"/>
            </w:tcMar>
            <w:vAlign w:val="center"/>
          </w:tcPr>
          <w:p w:rsidR="00791866" w:rsidRDefault="00BB3C0A">
            <w:pPr>
              <w:widowControl w:val="0"/>
              <w:spacing w:line="240" w:lineRule="auto"/>
            </w:pPr>
            <w:r>
              <w:rPr>
                <w:sz w:val="18"/>
                <w:szCs w:val="18"/>
              </w:rPr>
              <w:t>Aide de l’application.</w:t>
            </w:r>
          </w:p>
          <w:p w:rsidR="00791866" w:rsidRDefault="00BB3C0A" w:rsidP="00707DDF">
            <w:pPr>
              <w:widowControl w:val="0"/>
              <w:spacing w:line="240" w:lineRule="auto"/>
            </w:pPr>
            <w:r>
              <w:rPr>
                <w:sz w:val="18"/>
                <w:szCs w:val="18"/>
              </w:rPr>
              <w:t xml:space="preserve">(Le professeur doit connaître </w:t>
            </w:r>
            <w:r w:rsidR="00707DDF">
              <w:rPr>
                <w:sz w:val="18"/>
                <w:szCs w:val="18"/>
              </w:rPr>
              <w:t>mBlock et Arduino</w:t>
            </w:r>
            <w:r>
              <w:rPr>
                <w:sz w:val="18"/>
                <w:szCs w:val="18"/>
              </w:rPr>
              <w:t>)</w:t>
            </w:r>
          </w:p>
        </w:tc>
      </w:tr>
      <w:tr w:rsidR="00791866" w:rsidTr="00353E90">
        <w:tc>
          <w:tcPr>
            <w:tcW w:w="1415" w:type="dxa"/>
            <w:tcBorders>
              <w:top w:val="single" w:sz="8" w:space="0" w:color="000001"/>
              <w:left w:val="single" w:sz="8" w:space="0" w:color="000001"/>
              <w:bottom w:val="single" w:sz="8" w:space="0" w:color="000001"/>
              <w:right w:val="single" w:sz="8" w:space="0" w:color="000001"/>
            </w:tcBorders>
            <w:shd w:val="clear" w:color="auto" w:fill="auto"/>
            <w:tcMar>
              <w:left w:w="90" w:type="dxa"/>
            </w:tcMar>
            <w:vAlign w:val="center"/>
          </w:tcPr>
          <w:p w:rsidR="00791866" w:rsidRDefault="00BB3C0A">
            <w:pPr>
              <w:widowControl w:val="0"/>
              <w:spacing w:line="240" w:lineRule="auto"/>
              <w:jc w:val="center"/>
            </w:pPr>
            <w:r>
              <w:rPr>
                <w:sz w:val="18"/>
                <w:szCs w:val="18"/>
              </w:rPr>
              <w:t>15 min</w:t>
            </w:r>
          </w:p>
        </w:tc>
        <w:tc>
          <w:tcPr>
            <w:tcW w:w="1527" w:type="dxa"/>
            <w:tcBorders>
              <w:top w:val="single" w:sz="8" w:space="0" w:color="000001"/>
              <w:left w:val="single" w:sz="8" w:space="0" w:color="000001"/>
              <w:bottom w:val="single" w:sz="8" w:space="0" w:color="000001"/>
              <w:right w:val="single" w:sz="8" w:space="0" w:color="000001"/>
            </w:tcBorders>
            <w:shd w:val="clear" w:color="auto" w:fill="auto"/>
            <w:tcMar>
              <w:left w:w="90" w:type="dxa"/>
            </w:tcMar>
            <w:vAlign w:val="center"/>
          </w:tcPr>
          <w:p w:rsidR="00791866" w:rsidRDefault="00BB3C0A">
            <w:pPr>
              <w:widowControl w:val="0"/>
              <w:spacing w:line="240" w:lineRule="auto"/>
            </w:pPr>
            <w:r>
              <w:rPr>
                <w:sz w:val="18"/>
                <w:szCs w:val="18"/>
              </w:rPr>
              <w:t>Analyse des résultats</w:t>
            </w:r>
          </w:p>
        </w:tc>
        <w:tc>
          <w:tcPr>
            <w:tcW w:w="2912" w:type="dxa"/>
            <w:tcBorders>
              <w:top w:val="single" w:sz="8" w:space="0" w:color="000001"/>
              <w:left w:val="single" w:sz="8" w:space="0" w:color="000001"/>
              <w:bottom w:val="single" w:sz="8" w:space="0" w:color="000001"/>
              <w:right w:val="single" w:sz="8" w:space="0" w:color="000001"/>
            </w:tcBorders>
            <w:shd w:val="clear" w:color="auto" w:fill="auto"/>
            <w:tcMar>
              <w:left w:w="90" w:type="dxa"/>
            </w:tcMar>
            <w:vAlign w:val="center"/>
          </w:tcPr>
          <w:p w:rsidR="00791866" w:rsidRDefault="00BB3C0A">
            <w:pPr>
              <w:widowControl w:val="0"/>
              <w:spacing w:line="240" w:lineRule="auto"/>
            </w:pPr>
            <w:r>
              <w:rPr>
                <w:sz w:val="18"/>
                <w:szCs w:val="18"/>
              </w:rPr>
              <w:t>Le rapporteur de chaque îlot explique comment ils ont fait</w:t>
            </w:r>
          </w:p>
        </w:tc>
        <w:tc>
          <w:tcPr>
            <w:tcW w:w="3184" w:type="dxa"/>
            <w:tcBorders>
              <w:top w:val="single" w:sz="8" w:space="0" w:color="000001"/>
              <w:left w:val="single" w:sz="8" w:space="0" w:color="000001"/>
              <w:bottom w:val="single" w:sz="8" w:space="0" w:color="000001"/>
              <w:right w:val="single" w:sz="8" w:space="0" w:color="000001"/>
            </w:tcBorders>
            <w:shd w:val="clear" w:color="auto" w:fill="auto"/>
            <w:tcMar>
              <w:left w:w="90" w:type="dxa"/>
            </w:tcMar>
            <w:vAlign w:val="center"/>
          </w:tcPr>
          <w:p w:rsidR="00791866" w:rsidRDefault="00791866">
            <w:pPr>
              <w:widowControl w:val="0"/>
              <w:spacing w:line="240" w:lineRule="auto"/>
            </w:pPr>
          </w:p>
        </w:tc>
        <w:tc>
          <w:tcPr>
            <w:tcW w:w="1734" w:type="dxa"/>
            <w:tcBorders>
              <w:top w:val="single" w:sz="8" w:space="0" w:color="000001"/>
              <w:left w:val="single" w:sz="8" w:space="0" w:color="000001"/>
              <w:bottom w:val="single" w:sz="8" w:space="0" w:color="000001"/>
              <w:right w:val="single" w:sz="8" w:space="0" w:color="000001"/>
            </w:tcBorders>
            <w:shd w:val="clear" w:color="auto" w:fill="auto"/>
            <w:tcMar>
              <w:left w:w="90" w:type="dxa"/>
            </w:tcMar>
            <w:vAlign w:val="center"/>
          </w:tcPr>
          <w:p w:rsidR="00791866" w:rsidRDefault="00791866">
            <w:pPr>
              <w:widowControl w:val="0"/>
              <w:spacing w:line="240" w:lineRule="auto"/>
            </w:pPr>
          </w:p>
        </w:tc>
      </w:tr>
      <w:tr w:rsidR="00791866" w:rsidTr="00353E90">
        <w:tc>
          <w:tcPr>
            <w:tcW w:w="1415" w:type="dxa"/>
            <w:tcBorders>
              <w:top w:val="single" w:sz="8" w:space="0" w:color="000001"/>
              <w:left w:val="single" w:sz="8" w:space="0" w:color="000001"/>
              <w:bottom w:val="single" w:sz="8" w:space="0" w:color="000001"/>
              <w:right w:val="single" w:sz="8" w:space="0" w:color="000001"/>
            </w:tcBorders>
            <w:shd w:val="clear" w:color="auto" w:fill="auto"/>
            <w:tcMar>
              <w:left w:w="90" w:type="dxa"/>
            </w:tcMar>
            <w:vAlign w:val="center"/>
          </w:tcPr>
          <w:p w:rsidR="00791866" w:rsidRDefault="00BB3C0A">
            <w:pPr>
              <w:widowControl w:val="0"/>
              <w:spacing w:line="240" w:lineRule="auto"/>
              <w:jc w:val="center"/>
            </w:pPr>
            <w:r>
              <w:rPr>
                <w:sz w:val="18"/>
                <w:szCs w:val="18"/>
              </w:rPr>
              <w:t>25 min</w:t>
            </w:r>
          </w:p>
        </w:tc>
        <w:tc>
          <w:tcPr>
            <w:tcW w:w="1527" w:type="dxa"/>
            <w:tcBorders>
              <w:top w:val="single" w:sz="8" w:space="0" w:color="000001"/>
              <w:left w:val="single" w:sz="8" w:space="0" w:color="000001"/>
              <w:bottom w:val="single" w:sz="8" w:space="0" w:color="000001"/>
              <w:right w:val="single" w:sz="8" w:space="0" w:color="000001"/>
            </w:tcBorders>
            <w:shd w:val="clear" w:color="auto" w:fill="auto"/>
            <w:tcMar>
              <w:left w:w="90" w:type="dxa"/>
            </w:tcMar>
            <w:vAlign w:val="center"/>
          </w:tcPr>
          <w:p w:rsidR="00791866" w:rsidRDefault="00BB3C0A">
            <w:pPr>
              <w:widowControl w:val="0"/>
              <w:spacing w:line="240" w:lineRule="auto"/>
            </w:pPr>
            <w:r>
              <w:rPr>
                <w:sz w:val="18"/>
                <w:szCs w:val="18"/>
              </w:rPr>
              <w:t>Synthèse</w:t>
            </w:r>
          </w:p>
        </w:tc>
        <w:tc>
          <w:tcPr>
            <w:tcW w:w="2912" w:type="dxa"/>
            <w:tcBorders>
              <w:top w:val="single" w:sz="8" w:space="0" w:color="000001"/>
              <w:left w:val="single" w:sz="8" w:space="0" w:color="000001"/>
              <w:bottom w:val="single" w:sz="8" w:space="0" w:color="000001"/>
              <w:right w:val="single" w:sz="8" w:space="0" w:color="000001"/>
            </w:tcBorders>
            <w:shd w:val="clear" w:color="auto" w:fill="auto"/>
            <w:tcMar>
              <w:left w:w="90" w:type="dxa"/>
            </w:tcMar>
            <w:vAlign w:val="center"/>
          </w:tcPr>
          <w:p w:rsidR="00791866" w:rsidRDefault="00BB3C0A">
            <w:pPr>
              <w:widowControl w:val="0"/>
              <w:spacing w:line="240" w:lineRule="auto"/>
            </w:pPr>
            <w:r>
              <w:rPr>
                <w:sz w:val="18"/>
                <w:szCs w:val="18"/>
              </w:rPr>
              <w:t>Idéalement, la synthèse est réalisée collaborativement avec les élèves de la classe et le professeur.</w:t>
            </w:r>
          </w:p>
        </w:tc>
        <w:tc>
          <w:tcPr>
            <w:tcW w:w="3184" w:type="dxa"/>
            <w:tcBorders>
              <w:top w:val="single" w:sz="8" w:space="0" w:color="000001"/>
              <w:left w:val="single" w:sz="8" w:space="0" w:color="000001"/>
              <w:bottom w:val="single" w:sz="8" w:space="0" w:color="000001"/>
              <w:right w:val="single" w:sz="8" w:space="0" w:color="000001"/>
            </w:tcBorders>
            <w:shd w:val="clear" w:color="auto" w:fill="auto"/>
            <w:tcMar>
              <w:left w:w="90" w:type="dxa"/>
            </w:tcMar>
            <w:vAlign w:val="center"/>
          </w:tcPr>
          <w:p w:rsidR="00791866" w:rsidRDefault="00BB3C0A">
            <w:pPr>
              <w:widowControl w:val="0"/>
              <w:spacing w:line="240" w:lineRule="auto"/>
            </w:pPr>
            <w:r>
              <w:rPr>
                <w:sz w:val="18"/>
                <w:szCs w:val="18"/>
              </w:rPr>
              <w:t>Ou le cas échéant, le professeur expose la synthèse.</w:t>
            </w:r>
          </w:p>
          <w:p w:rsidR="00791866" w:rsidRDefault="00791866">
            <w:pPr>
              <w:widowControl w:val="0"/>
              <w:spacing w:line="240" w:lineRule="auto"/>
              <w:rPr>
                <w:sz w:val="18"/>
                <w:szCs w:val="18"/>
              </w:rPr>
            </w:pPr>
          </w:p>
          <w:p w:rsidR="00791866" w:rsidRDefault="00BB3C0A">
            <w:pPr>
              <w:widowControl w:val="0"/>
              <w:spacing w:line="240" w:lineRule="auto"/>
            </w:pPr>
            <w:r>
              <w:rPr>
                <w:sz w:val="18"/>
                <w:szCs w:val="18"/>
              </w:rPr>
              <w:t>Le professeur expose le programme final pour expliquer les différentes solutions possible</w:t>
            </w:r>
            <w:r w:rsidR="00A6605C">
              <w:rPr>
                <w:sz w:val="18"/>
                <w:szCs w:val="18"/>
              </w:rPr>
              <w:t>s</w:t>
            </w:r>
            <w:r>
              <w:rPr>
                <w:sz w:val="18"/>
                <w:szCs w:val="18"/>
              </w:rPr>
              <w:t>.</w:t>
            </w:r>
          </w:p>
        </w:tc>
        <w:tc>
          <w:tcPr>
            <w:tcW w:w="1734" w:type="dxa"/>
            <w:tcBorders>
              <w:top w:val="single" w:sz="8" w:space="0" w:color="000001"/>
              <w:left w:val="single" w:sz="8" w:space="0" w:color="000001"/>
              <w:bottom w:val="single" w:sz="8" w:space="0" w:color="000001"/>
              <w:right w:val="single" w:sz="8" w:space="0" w:color="000001"/>
            </w:tcBorders>
            <w:shd w:val="clear" w:color="auto" w:fill="auto"/>
            <w:tcMar>
              <w:left w:w="90" w:type="dxa"/>
            </w:tcMar>
            <w:vAlign w:val="center"/>
          </w:tcPr>
          <w:p w:rsidR="00791866" w:rsidRDefault="00BB3C0A">
            <w:pPr>
              <w:widowControl w:val="0"/>
              <w:spacing w:line="240" w:lineRule="auto"/>
            </w:pPr>
            <w:r>
              <w:rPr>
                <w:sz w:val="18"/>
                <w:szCs w:val="18"/>
              </w:rPr>
              <w:t>Synthèse pré-préparée</w:t>
            </w:r>
          </w:p>
        </w:tc>
      </w:tr>
      <w:tr w:rsidR="00791866">
        <w:trPr>
          <w:trHeight w:val="380"/>
        </w:trPr>
        <w:tc>
          <w:tcPr>
            <w:tcW w:w="10772" w:type="dxa"/>
            <w:gridSpan w:val="5"/>
            <w:tcBorders>
              <w:top w:val="single" w:sz="8" w:space="0" w:color="000001"/>
              <w:left w:val="single" w:sz="8" w:space="0" w:color="000001"/>
              <w:bottom w:val="single" w:sz="8" w:space="0" w:color="000001"/>
              <w:right w:val="single" w:sz="8" w:space="0" w:color="000001"/>
            </w:tcBorders>
            <w:shd w:val="clear" w:color="auto" w:fill="auto"/>
            <w:tcMar>
              <w:left w:w="90" w:type="dxa"/>
            </w:tcMar>
            <w:vAlign w:val="center"/>
          </w:tcPr>
          <w:p w:rsidR="00791866" w:rsidRDefault="00BB3C0A" w:rsidP="00A6605C">
            <w:pPr>
              <w:widowControl w:val="0"/>
              <w:spacing w:line="240" w:lineRule="auto"/>
            </w:pPr>
            <w:r>
              <w:rPr>
                <w:sz w:val="18"/>
                <w:szCs w:val="18"/>
              </w:rPr>
              <w:t>Durée totale : une séance d</w:t>
            </w:r>
            <w:r w:rsidR="00A6605C">
              <w:rPr>
                <w:sz w:val="18"/>
                <w:szCs w:val="18"/>
              </w:rPr>
              <w:t xml:space="preserve">e </w:t>
            </w:r>
            <w:r>
              <w:rPr>
                <w:sz w:val="18"/>
                <w:szCs w:val="18"/>
              </w:rPr>
              <w:t>2h00</w:t>
            </w:r>
          </w:p>
        </w:tc>
      </w:tr>
    </w:tbl>
    <w:p w:rsidR="00791866" w:rsidRDefault="00791866"/>
    <w:tbl>
      <w:tblPr>
        <w:tblStyle w:val="TableNormal"/>
        <w:tblW w:w="10755" w:type="dxa"/>
        <w:tblInd w:w="-8" w:type="dxa"/>
        <w:tblBorders>
          <w:top w:val="single" w:sz="12" w:space="0" w:color="000001"/>
          <w:left w:val="single" w:sz="12" w:space="0" w:color="000001"/>
          <w:bottom w:val="single" w:sz="12" w:space="0" w:color="000001"/>
          <w:right w:val="single" w:sz="12" w:space="0" w:color="000001"/>
          <w:insideH w:val="single" w:sz="12" w:space="0" w:color="000001"/>
          <w:insideV w:val="single" w:sz="12" w:space="0" w:color="000001"/>
        </w:tblBorders>
        <w:tblCellMar>
          <w:top w:w="100" w:type="dxa"/>
          <w:left w:w="85" w:type="dxa"/>
          <w:bottom w:w="100" w:type="dxa"/>
          <w:right w:w="100" w:type="dxa"/>
        </w:tblCellMar>
        <w:tblLook w:val="0600" w:firstRow="0" w:lastRow="0" w:firstColumn="0" w:lastColumn="0" w:noHBand="1" w:noVBand="1"/>
      </w:tblPr>
      <w:tblGrid>
        <w:gridCol w:w="10755"/>
      </w:tblGrid>
      <w:tr w:rsidR="00791866">
        <w:tc>
          <w:tcPr>
            <w:tcW w:w="10755" w:type="dxa"/>
            <w:tcBorders>
              <w:top w:val="single" w:sz="12" w:space="0" w:color="000001"/>
              <w:left w:val="single" w:sz="12" w:space="0" w:color="000001"/>
              <w:bottom w:val="single" w:sz="12" w:space="0" w:color="000001"/>
              <w:right w:val="single" w:sz="12" w:space="0" w:color="000001"/>
            </w:tcBorders>
            <w:shd w:val="clear" w:color="auto" w:fill="auto"/>
            <w:tcMar>
              <w:left w:w="85" w:type="dxa"/>
            </w:tcMar>
            <w:vAlign w:val="center"/>
          </w:tcPr>
          <w:p w:rsidR="00791866" w:rsidRDefault="00BB3C0A">
            <w:pPr>
              <w:widowControl w:val="0"/>
              <w:spacing w:line="240" w:lineRule="auto"/>
              <w:jc w:val="center"/>
            </w:pPr>
            <w:r>
              <w:rPr>
                <w:b/>
              </w:rPr>
              <w:t>VII – Programme de départ</w:t>
            </w:r>
          </w:p>
        </w:tc>
      </w:tr>
    </w:tbl>
    <w:p w:rsidR="00791866" w:rsidRDefault="00353E90">
      <w:r>
        <w:rPr>
          <w:noProof/>
          <w:lang w:eastAsia="fr-FR" w:bidi="ar-SA"/>
        </w:rPr>
        <w:drawing>
          <wp:anchor distT="0" distB="0" distL="0" distR="0" simplePos="0" relativeHeight="251659264" behindDoc="0" locked="0" layoutInCell="1" allowOverlap="1" wp14:anchorId="08818694" wp14:editId="6C149E73">
            <wp:simplePos x="0" y="0"/>
            <wp:positionH relativeFrom="page">
              <wp:posOffset>386715</wp:posOffset>
            </wp:positionH>
            <wp:positionV relativeFrom="page">
              <wp:posOffset>1694815</wp:posOffset>
            </wp:positionV>
            <wp:extent cx="3009900" cy="1748155"/>
            <wp:effectExtent l="19050" t="19050" r="0" b="4445"/>
            <wp:wrapSquare wrapText="largest"/>
            <wp:docPr id="4" name="Imag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3"/>
                    <pic:cNvPicPr>
                      <a:picLocks noChangeAspect="1" noChangeArrowheads="1"/>
                    </pic:cNvPicPr>
                  </pic:nvPicPr>
                  <pic:blipFill>
                    <a:blip r:embed="rId13"/>
                    <a:srcRect l="54564" t="21719" r="16551" b="51547"/>
                    <a:stretch>
                      <a:fillRect/>
                    </a:stretch>
                  </pic:blipFill>
                  <pic:spPr bwMode="auto">
                    <a:xfrm>
                      <a:off x="0" y="0"/>
                      <a:ext cx="3009900" cy="1748155"/>
                    </a:xfrm>
                    <a:prstGeom prst="rect">
                      <a:avLst/>
                    </a:prstGeom>
                    <a:ln w="12700">
                      <a:solidFill>
                        <a:srgbClr val="000000"/>
                      </a:solidFill>
                    </a:ln>
                  </pic:spPr>
                </pic:pic>
              </a:graphicData>
            </a:graphic>
            <wp14:sizeRelH relativeFrom="margin">
              <wp14:pctWidth>0</wp14:pctWidth>
            </wp14:sizeRelH>
            <wp14:sizeRelV relativeFrom="margin">
              <wp14:pctHeight>0</wp14:pctHeight>
            </wp14:sizeRelV>
          </wp:anchor>
        </w:drawing>
      </w:r>
    </w:p>
    <w:p w:rsidR="00791866" w:rsidRDefault="00353E90">
      <w:pPr>
        <w:spacing w:line="331" w:lineRule="auto"/>
      </w:pPr>
      <w:r>
        <w:t xml:space="preserve">    </w:t>
      </w:r>
      <w:r w:rsidR="00BB3C0A">
        <w:t xml:space="preserve">Programme </w:t>
      </w:r>
      <w:r>
        <w:t>« </w:t>
      </w:r>
      <w:r w:rsidR="00BB3C0A">
        <w:t>Ball</w:t>
      </w:r>
      <w:r>
        <w:t> »</w:t>
      </w:r>
    </w:p>
    <w:p w:rsidR="00791866" w:rsidRDefault="00791866">
      <w:pPr>
        <w:spacing w:line="331" w:lineRule="auto"/>
        <w:jc w:val="center"/>
      </w:pPr>
    </w:p>
    <w:p w:rsidR="00791866" w:rsidRDefault="00791866">
      <w:pPr>
        <w:spacing w:line="331" w:lineRule="auto"/>
        <w:jc w:val="center"/>
      </w:pPr>
    </w:p>
    <w:p w:rsidR="00791866" w:rsidRDefault="00791866">
      <w:pPr>
        <w:spacing w:line="331" w:lineRule="auto"/>
        <w:jc w:val="center"/>
      </w:pPr>
    </w:p>
    <w:p w:rsidR="00791866" w:rsidRDefault="00791866">
      <w:pPr>
        <w:spacing w:line="331" w:lineRule="auto"/>
        <w:jc w:val="center"/>
      </w:pPr>
    </w:p>
    <w:p w:rsidR="00791866" w:rsidRDefault="00791866">
      <w:pPr>
        <w:spacing w:line="331" w:lineRule="auto"/>
        <w:jc w:val="center"/>
      </w:pPr>
    </w:p>
    <w:p w:rsidR="00791866" w:rsidRDefault="00791866">
      <w:pPr>
        <w:spacing w:line="331" w:lineRule="auto"/>
        <w:jc w:val="center"/>
      </w:pPr>
    </w:p>
    <w:p w:rsidR="00791866" w:rsidRDefault="00791866">
      <w:pPr>
        <w:spacing w:line="331" w:lineRule="auto"/>
        <w:jc w:val="center"/>
      </w:pPr>
    </w:p>
    <w:p w:rsidR="00791866" w:rsidRDefault="00353E90">
      <w:pPr>
        <w:spacing w:line="331" w:lineRule="auto"/>
        <w:jc w:val="center"/>
      </w:pPr>
      <w:r>
        <w:rPr>
          <w:noProof/>
          <w:lang w:eastAsia="fr-FR" w:bidi="ar-SA"/>
        </w:rPr>
        <w:drawing>
          <wp:anchor distT="0" distB="0" distL="0" distR="0" simplePos="0" relativeHeight="251658240" behindDoc="0" locked="0" layoutInCell="1" allowOverlap="1" wp14:anchorId="1BBB95E6" wp14:editId="0672661C">
            <wp:simplePos x="0" y="0"/>
            <wp:positionH relativeFrom="page">
              <wp:posOffset>792480</wp:posOffset>
            </wp:positionH>
            <wp:positionV relativeFrom="page">
              <wp:posOffset>3833495</wp:posOffset>
            </wp:positionV>
            <wp:extent cx="2127885" cy="1861185"/>
            <wp:effectExtent l="19050" t="19050" r="5715" b="5715"/>
            <wp:wrapSquare wrapText="largest"/>
            <wp:docPr id="3" name="Image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5"/>
                    <pic:cNvPicPr>
                      <a:picLocks noChangeAspect="1" noChangeArrowheads="1"/>
                    </pic:cNvPicPr>
                  </pic:nvPicPr>
                  <pic:blipFill>
                    <a:blip r:embed="rId14"/>
                    <a:srcRect l="55921" t="9960" r="27388" b="66686"/>
                    <a:stretch>
                      <a:fillRect/>
                    </a:stretch>
                  </pic:blipFill>
                  <pic:spPr bwMode="auto">
                    <a:xfrm>
                      <a:off x="0" y="0"/>
                      <a:ext cx="2127885" cy="1861185"/>
                    </a:xfrm>
                    <a:prstGeom prst="rect">
                      <a:avLst/>
                    </a:prstGeom>
                    <a:ln w="12700">
                      <a:solidFill>
                        <a:srgbClr val="000000"/>
                      </a:solidFill>
                    </a:ln>
                  </pic:spPr>
                </pic:pic>
              </a:graphicData>
            </a:graphic>
          </wp:anchor>
        </w:drawing>
      </w:r>
      <w:r>
        <w:rPr>
          <w:noProof/>
          <w:lang w:eastAsia="fr-FR" w:bidi="ar-SA"/>
        </w:rPr>
        <w:drawing>
          <wp:anchor distT="0" distB="0" distL="0" distR="0" simplePos="0" relativeHeight="251657216" behindDoc="0" locked="0" layoutInCell="1" allowOverlap="1" wp14:anchorId="63DE4049" wp14:editId="60551765">
            <wp:simplePos x="0" y="0"/>
            <wp:positionH relativeFrom="page">
              <wp:posOffset>4238625</wp:posOffset>
            </wp:positionH>
            <wp:positionV relativeFrom="page">
              <wp:posOffset>3818255</wp:posOffset>
            </wp:positionV>
            <wp:extent cx="2347595" cy="1858010"/>
            <wp:effectExtent l="19050" t="19050" r="0" b="8890"/>
            <wp:wrapTopAndBottom/>
            <wp:docPr id="2" name="Image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4"/>
                    <pic:cNvPicPr>
                      <a:picLocks noChangeAspect="1" noChangeArrowheads="1"/>
                    </pic:cNvPicPr>
                  </pic:nvPicPr>
                  <pic:blipFill>
                    <a:blip r:embed="rId15"/>
                    <a:srcRect l="55199" t="13673" r="25569" b="63377"/>
                    <a:stretch>
                      <a:fillRect/>
                    </a:stretch>
                  </pic:blipFill>
                  <pic:spPr bwMode="auto">
                    <a:xfrm>
                      <a:off x="0" y="0"/>
                      <a:ext cx="2347595" cy="1858010"/>
                    </a:xfrm>
                    <a:prstGeom prst="rect">
                      <a:avLst/>
                    </a:prstGeom>
                    <a:ln w="12700">
                      <a:solidFill>
                        <a:srgbClr val="000000"/>
                      </a:solidFill>
                    </a:ln>
                  </pic:spPr>
                </pic:pic>
              </a:graphicData>
            </a:graphic>
            <wp14:sizeRelH relativeFrom="margin">
              <wp14:pctWidth>0</wp14:pctWidth>
            </wp14:sizeRelH>
            <wp14:sizeRelV relativeFrom="margin">
              <wp14:pctHeight>0</wp14:pctHeight>
            </wp14:sizeRelV>
          </wp:anchor>
        </w:drawing>
      </w:r>
    </w:p>
    <w:p w:rsidR="001B675D" w:rsidRDefault="001B675D">
      <w:pPr>
        <w:spacing w:line="331" w:lineRule="auto"/>
        <w:jc w:val="center"/>
      </w:pPr>
    </w:p>
    <w:p w:rsidR="00791866" w:rsidRDefault="00353E90">
      <w:pPr>
        <w:spacing w:line="331" w:lineRule="auto"/>
      </w:pPr>
      <w:r>
        <w:t>« </w:t>
      </w:r>
      <w:r w:rsidR="00BB3C0A">
        <w:t>Paddle</w:t>
      </w:r>
      <w:r>
        <w:t> »</w:t>
      </w:r>
      <w:r w:rsidR="00295548" w:rsidRPr="00295548">
        <w:t xml:space="preserve"> </w:t>
      </w:r>
      <w:r>
        <w:t>(</w:t>
      </w:r>
      <w:r w:rsidR="00295548">
        <w:t>avec touche du clavier « a » et « q »)</w:t>
      </w:r>
      <w:r w:rsidR="00295548">
        <w:tab/>
      </w:r>
      <w:r w:rsidR="00295548">
        <w:tab/>
      </w:r>
      <w:r>
        <w:t>« </w:t>
      </w:r>
      <w:r w:rsidR="00BB3C0A">
        <w:t>Paddle 2</w:t>
      </w:r>
      <w:r>
        <w:t> »</w:t>
      </w:r>
      <w:r w:rsidR="00295548">
        <w:t xml:space="preserve"> (avec flèche </w:t>
      </w:r>
      <w:r>
        <w:t xml:space="preserve">du clavier </w:t>
      </w:r>
      <w:r w:rsidR="00295548">
        <w:t>« haut » et « bas »)</w:t>
      </w:r>
    </w:p>
    <w:p w:rsidR="00791866" w:rsidRDefault="00791866">
      <w:pPr>
        <w:spacing w:line="331" w:lineRule="auto"/>
        <w:jc w:val="center"/>
      </w:pPr>
    </w:p>
    <w:p w:rsidR="00CF3A55" w:rsidRDefault="00CF3A55">
      <w:pPr>
        <w:spacing w:line="331" w:lineRule="auto"/>
        <w:jc w:val="center"/>
      </w:pPr>
    </w:p>
    <w:p w:rsidR="00791866" w:rsidRDefault="00791866" w:rsidP="00295548">
      <w:pPr>
        <w:spacing w:line="331" w:lineRule="auto"/>
      </w:pPr>
    </w:p>
    <w:tbl>
      <w:tblPr>
        <w:tblStyle w:val="TableNormal"/>
        <w:tblW w:w="10755" w:type="dxa"/>
        <w:tblInd w:w="-8" w:type="dxa"/>
        <w:tblBorders>
          <w:top w:val="single" w:sz="12" w:space="0" w:color="000001"/>
          <w:left w:val="single" w:sz="12" w:space="0" w:color="000001"/>
          <w:bottom w:val="single" w:sz="12" w:space="0" w:color="000001"/>
          <w:right w:val="single" w:sz="12" w:space="0" w:color="000001"/>
          <w:insideH w:val="single" w:sz="12" w:space="0" w:color="000001"/>
          <w:insideV w:val="single" w:sz="12" w:space="0" w:color="000001"/>
        </w:tblBorders>
        <w:tblCellMar>
          <w:top w:w="100" w:type="dxa"/>
          <w:left w:w="85" w:type="dxa"/>
          <w:bottom w:w="100" w:type="dxa"/>
          <w:right w:w="100" w:type="dxa"/>
        </w:tblCellMar>
        <w:tblLook w:val="0600" w:firstRow="0" w:lastRow="0" w:firstColumn="0" w:lastColumn="0" w:noHBand="1" w:noVBand="1"/>
      </w:tblPr>
      <w:tblGrid>
        <w:gridCol w:w="10755"/>
      </w:tblGrid>
      <w:tr w:rsidR="00791866">
        <w:tc>
          <w:tcPr>
            <w:tcW w:w="10755" w:type="dxa"/>
            <w:tcBorders>
              <w:top w:val="single" w:sz="12" w:space="0" w:color="000001"/>
              <w:left w:val="single" w:sz="12" w:space="0" w:color="000001"/>
              <w:bottom w:val="single" w:sz="12" w:space="0" w:color="000001"/>
              <w:right w:val="single" w:sz="12" w:space="0" w:color="000001"/>
            </w:tcBorders>
            <w:shd w:val="clear" w:color="auto" w:fill="auto"/>
            <w:tcMar>
              <w:left w:w="85" w:type="dxa"/>
            </w:tcMar>
            <w:vAlign w:val="center"/>
          </w:tcPr>
          <w:p w:rsidR="00791866" w:rsidRDefault="00BB3C0A">
            <w:pPr>
              <w:widowControl w:val="0"/>
              <w:spacing w:line="240" w:lineRule="auto"/>
              <w:jc w:val="center"/>
            </w:pPr>
            <w:r>
              <w:rPr>
                <w:b/>
              </w:rPr>
              <w:t>VIII - Propositions de Trace écrite élève</w:t>
            </w:r>
          </w:p>
        </w:tc>
      </w:tr>
    </w:tbl>
    <w:p w:rsidR="00791866" w:rsidRDefault="00791866"/>
    <w:p w:rsidR="00791866" w:rsidRDefault="00791866">
      <w:pPr>
        <w:spacing w:line="331" w:lineRule="auto"/>
        <w:jc w:val="center"/>
      </w:pPr>
    </w:p>
    <w:p w:rsidR="00A9065A" w:rsidRDefault="00A9065A">
      <w:pPr>
        <w:numPr>
          <w:ilvl w:val="0"/>
          <w:numId w:val="9"/>
        </w:numPr>
        <w:spacing w:line="331" w:lineRule="auto"/>
      </w:pPr>
      <w:r>
        <w:t>Recherche de solutions</w:t>
      </w:r>
      <w:r w:rsidR="00D626E4">
        <w:t xml:space="preserve"> (nom des actionneurs)</w:t>
      </w:r>
    </w:p>
    <w:p w:rsidR="00D626E4" w:rsidRDefault="00D626E4">
      <w:pPr>
        <w:numPr>
          <w:ilvl w:val="0"/>
          <w:numId w:val="9"/>
        </w:numPr>
        <w:spacing w:line="331" w:lineRule="auto"/>
      </w:pPr>
      <w:r>
        <w:t xml:space="preserve">Améliorations apportées au programme </w:t>
      </w:r>
    </w:p>
    <w:p w:rsidR="00791866" w:rsidRDefault="00BB3C0A" w:rsidP="00D626E4">
      <w:pPr>
        <w:pStyle w:val="Paragraphedeliste"/>
        <w:numPr>
          <w:ilvl w:val="0"/>
          <w:numId w:val="11"/>
        </w:numPr>
        <w:spacing w:line="331" w:lineRule="auto"/>
      </w:pPr>
      <w:r>
        <w:t>Afficher le score</w:t>
      </w:r>
    </w:p>
    <w:p w:rsidR="00A6605C" w:rsidRDefault="00BB3C0A" w:rsidP="00CD31AB">
      <w:pPr>
        <w:pStyle w:val="Paragraphedeliste"/>
        <w:numPr>
          <w:ilvl w:val="0"/>
          <w:numId w:val="11"/>
        </w:numPr>
        <w:spacing w:line="331" w:lineRule="auto"/>
      </w:pPr>
      <w:r>
        <w:t xml:space="preserve">Mettre une fin </w:t>
      </w:r>
    </w:p>
    <w:p w:rsidR="00791866" w:rsidRDefault="00BB3C0A" w:rsidP="00CD31AB">
      <w:pPr>
        <w:pStyle w:val="Paragraphedeliste"/>
        <w:numPr>
          <w:ilvl w:val="0"/>
          <w:numId w:val="11"/>
        </w:numPr>
        <w:spacing w:line="331" w:lineRule="auto"/>
      </w:pPr>
      <w:r>
        <w:t>Augmenter la vitesse à chaque touché de balle</w:t>
      </w:r>
    </w:p>
    <w:p w:rsidR="00791866" w:rsidRDefault="00BB3C0A" w:rsidP="00D626E4">
      <w:pPr>
        <w:pStyle w:val="Paragraphedeliste"/>
        <w:numPr>
          <w:ilvl w:val="0"/>
          <w:numId w:val="11"/>
        </w:numPr>
        <w:spacing w:line="331" w:lineRule="auto"/>
      </w:pPr>
      <w:r>
        <w:t>...</w:t>
      </w:r>
    </w:p>
    <w:p w:rsidR="00791866" w:rsidRDefault="00791866">
      <w:pPr>
        <w:spacing w:line="331" w:lineRule="auto"/>
        <w:jc w:val="center"/>
      </w:pPr>
    </w:p>
    <w:p w:rsidR="00791866" w:rsidRDefault="00BB3C0A">
      <w:pPr>
        <w:spacing w:line="396" w:lineRule="auto"/>
      </w:pPr>
      <w:r>
        <w:rPr>
          <w:u w:val="single"/>
        </w:rPr>
        <w:t>Remarque</w:t>
      </w:r>
      <w:r>
        <w:t xml:space="preserve"> :</w:t>
      </w:r>
    </w:p>
    <w:p w:rsidR="00791866" w:rsidRDefault="00D626E4">
      <w:pPr>
        <w:numPr>
          <w:ilvl w:val="0"/>
          <w:numId w:val="2"/>
        </w:numPr>
        <w:spacing w:line="240" w:lineRule="auto"/>
        <w:ind w:hanging="360"/>
        <w:contextualSpacing/>
      </w:pPr>
      <w:r>
        <w:t>Exploiter les résultats des élèves</w:t>
      </w:r>
      <w:r w:rsidR="00A6605C">
        <w:t>.</w:t>
      </w:r>
    </w:p>
    <w:p w:rsidR="000353B5" w:rsidRDefault="000353B5">
      <w:pPr>
        <w:numPr>
          <w:ilvl w:val="0"/>
          <w:numId w:val="2"/>
        </w:numPr>
        <w:spacing w:line="240" w:lineRule="auto"/>
        <w:ind w:hanging="360"/>
        <w:contextualSpacing/>
      </w:pPr>
      <w:r>
        <w:t xml:space="preserve">Il est également possible d’utiliser un </w:t>
      </w:r>
      <w:hyperlink r:id="rId16" w:history="1">
        <w:r w:rsidRPr="000353B5">
          <w:rPr>
            <w:rStyle w:val="Lienhypertexte"/>
          </w:rPr>
          <w:t>joystick</w:t>
        </w:r>
      </w:hyperlink>
      <w:r>
        <w:t xml:space="preserve"> </w:t>
      </w:r>
    </w:p>
    <w:p w:rsidR="00791866" w:rsidRDefault="00791866">
      <w:pPr>
        <w:spacing w:line="240" w:lineRule="auto"/>
        <w:contextualSpacing/>
      </w:pPr>
    </w:p>
    <w:p w:rsidR="00D626E4" w:rsidRDefault="00D626E4">
      <w:pPr>
        <w:spacing w:line="240" w:lineRule="auto"/>
        <w:contextualSpacing/>
      </w:pPr>
    </w:p>
    <w:p w:rsidR="00CF3A55" w:rsidRDefault="00CF3A55">
      <w:pPr>
        <w:spacing w:line="240" w:lineRule="auto"/>
        <w:contextualSpacing/>
      </w:pPr>
    </w:p>
    <w:p w:rsidR="00D626E4" w:rsidRDefault="00D626E4">
      <w:pPr>
        <w:spacing w:line="240" w:lineRule="auto"/>
        <w:contextualSpacing/>
      </w:pPr>
    </w:p>
    <w:p w:rsidR="00791866" w:rsidRDefault="00BB3C0A">
      <w:pPr>
        <w:spacing w:line="331" w:lineRule="auto"/>
      </w:pPr>
      <w:r>
        <w:t xml:space="preserve">II-b) </w:t>
      </w:r>
      <w:r>
        <w:rPr>
          <w:u w:val="single"/>
        </w:rPr>
        <w:t>Investigations</w:t>
      </w:r>
    </w:p>
    <w:p w:rsidR="00791866" w:rsidRDefault="00791866"/>
    <w:p w:rsidR="00791866" w:rsidRDefault="006B02B6">
      <w:pPr>
        <w:spacing w:line="331" w:lineRule="auto"/>
      </w:pPr>
      <w:r>
        <w:t>Il existe</w:t>
      </w:r>
      <w:r w:rsidR="00BB3C0A">
        <w:t xml:space="preserve"> de nombreuses solutions permettant de remplacer un clavier. </w:t>
      </w:r>
    </w:p>
    <w:p w:rsidR="00791866" w:rsidRDefault="00791866">
      <w:pPr>
        <w:spacing w:line="331" w:lineRule="auto"/>
      </w:pPr>
    </w:p>
    <w:p w:rsidR="00791866" w:rsidRDefault="00BB3C0A">
      <w:pPr>
        <w:spacing w:line="331" w:lineRule="auto"/>
      </w:pPr>
      <w:r>
        <w:t>Télécharger et installer « </w:t>
      </w:r>
      <w:hyperlink r:id="rId17" w:history="1">
        <w:r w:rsidRPr="00524491">
          <w:rPr>
            <w:rStyle w:val="Lienhypertexte"/>
          </w:rPr>
          <w:t>Ardublock éducation </w:t>
        </w:r>
        <w:r w:rsidR="00A6605C" w:rsidRPr="00524491">
          <w:rPr>
            <w:rStyle w:val="Lienhypertexte"/>
          </w:rPr>
          <w:t>TS</w:t>
        </w:r>
      </w:hyperlink>
      <w:r>
        <w:t>»</w:t>
      </w:r>
    </w:p>
    <w:p w:rsidR="00524491" w:rsidRDefault="00524491">
      <w:pPr>
        <w:spacing w:line="331" w:lineRule="auto"/>
        <w:rPr>
          <w:color w:val="FF0000"/>
        </w:rPr>
      </w:pPr>
    </w:p>
    <w:p w:rsidR="00791866" w:rsidRDefault="00524491">
      <w:pPr>
        <w:spacing w:line="331" w:lineRule="auto"/>
        <w:rPr>
          <w:color w:val="FF0000"/>
        </w:rPr>
      </w:pPr>
      <w:r>
        <w:rPr>
          <w:color w:val="FF0000"/>
        </w:rPr>
        <w:t xml:space="preserve"> </w:t>
      </w:r>
      <w:r w:rsidR="00BB3C0A">
        <w:rPr>
          <w:color w:val="FF0000"/>
        </w:rPr>
        <w:t>(Capsule vidéo mBlock en mode connecté)</w:t>
      </w:r>
    </w:p>
    <w:p w:rsidR="00791866" w:rsidRDefault="00BB3C0A">
      <w:pPr>
        <w:spacing w:line="331" w:lineRule="auto"/>
      </w:pPr>
      <w:r>
        <w:rPr>
          <w:noProof/>
          <w:lang w:eastAsia="fr-FR" w:bidi="ar-SA"/>
        </w:rPr>
        <w:drawing>
          <wp:anchor distT="0" distB="0" distL="0" distR="0" simplePos="0" relativeHeight="251653120" behindDoc="0" locked="0" layoutInCell="1" allowOverlap="1" wp14:anchorId="09F20C38" wp14:editId="25CB765E">
            <wp:simplePos x="0" y="0"/>
            <wp:positionH relativeFrom="column">
              <wp:posOffset>660400</wp:posOffset>
            </wp:positionH>
            <wp:positionV relativeFrom="paragraph">
              <wp:posOffset>244475</wp:posOffset>
            </wp:positionV>
            <wp:extent cx="2648585" cy="1986280"/>
            <wp:effectExtent l="0" t="0" r="0" b="0"/>
            <wp:wrapSquare wrapText="largest"/>
            <wp:docPr id="5" name="Image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6"/>
                    <pic:cNvPicPr>
                      <a:picLocks noChangeAspect="1" noChangeArrowheads="1"/>
                    </pic:cNvPicPr>
                  </pic:nvPicPr>
                  <pic:blipFill>
                    <a:blip r:embed="rId18"/>
                    <a:stretch>
                      <a:fillRect/>
                    </a:stretch>
                  </pic:blipFill>
                  <pic:spPr bwMode="auto">
                    <a:xfrm>
                      <a:off x="0" y="0"/>
                      <a:ext cx="2648585" cy="1986280"/>
                    </a:xfrm>
                    <a:prstGeom prst="rect">
                      <a:avLst/>
                    </a:prstGeom>
                    <a:ln w="12700">
                      <a:solidFill>
                        <a:srgbClr val="000000"/>
                      </a:solidFill>
                    </a:ln>
                  </pic:spPr>
                </pic:pic>
              </a:graphicData>
            </a:graphic>
          </wp:anchor>
        </w:drawing>
      </w:r>
    </w:p>
    <w:p w:rsidR="00791866" w:rsidRDefault="00791866">
      <w:pPr>
        <w:spacing w:line="331" w:lineRule="auto"/>
      </w:pPr>
    </w:p>
    <w:p w:rsidR="00791866" w:rsidRDefault="00791866">
      <w:pPr>
        <w:spacing w:line="331" w:lineRule="auto"/>
      </w:pPr>
    </w:p>
    <w:p w:rsidR="00791866" w:rsidRDefault="00791866">
      <w:pPr>
        <w:spacing w:line="331" w:lineRule="auto"/>
      </w:pPr>
    </w:p>
    <w:p w:rsidR="00791866" w:rsidRDefault="00791866">
      <w:pPr>
        <w:spacing w:line="331" w:lineRule="auto"/>
      </w:pPr>
    </w:p>
    <w:p w:rsidR="00791866" w:rsidRDefault="00791866">
      <w:pPr>
        <w:spacing w:line="331" w:lineRule="auto"/>
      </w:pPr>
    </w:p>
    <w:p w:rsidR="00791866" w:rsidRDefault="00791866">
      <w:pPr>
        <w:spacing w:line="331" w:lineRule="auto"/>
      </w:pPr>
    </w:p>
    <w:p w:rsidR="00791866" w:rsidRDefault="00791866">
      <w:pPr>
        <w:spacing w:line="331" w:lineRule="auto"/>
      </w:pPr>
    </w:p>
    <w:p w:rsidR="00791866" w:rsidRDefault="00791866">
      <w:pPr>
        <w:spacing w:line="331" w:lineRule="auto"/>
      </w:pPr>
    </w:p>
    <w:p w:rsidR="00791866" w:rsidRDefault="00791866">
      <w:pPr>
        <w:spacing w:line="331" w:lineRule="auto"/>
        <w:jc w:val="center"/>
      </w:pPr>
    </w:p>
    <w:p w:rsidR="00791866" w:rsidRDefault="00791866">
      <w:pPr>
        <w:spacing w:line="331" w:lineRule="auto"/>
        <w:jc w:val="center"/>
      </w:pPr>
    </w:p>
    <w:p w:rsidR="00791866" w:rsidRDefault="00AA0A69">
      <w:pPr>
        <w:rPr>
          <w:b/>
          <w:bCs/>
        </w:rPr>
      </w:pPr>
      <w:r>
        <w:rPr>
          <w:b/>
          <w:bCs/>
        </w:rPr>
        <w:t>Exemple de solution simple avec un potentiomètre et 1 bouton poussoir et 1 Touche sensitive</w:t>
      </w:r>
    </w:p>
    <w:p w:rsidR="00AA0A69" w:rsidRDefault="00AA0A69">
      <w:pPr>
        <w:rPr>
          <w:b/>
          <w:bCs/>
        </w:rPr>
      </w:pPr>
    </w:p>
    <w:p w:rsidR="00AA0A69" w:rsidRDefault="00AA0A69">
      <w:pPr>
        <w:rPr>
          <w:b/>
          <w:bCs/>
        </w:rPr>
      </w:pPr>
      <w:r>
        <w:rPr>
          <w:noProof/>
          <w:lang w:eastAsia="fr-FR" w:bidi="ar-SA"/>
        </w:rPr>
        <w:drawing>
          <wp:anchor distT="0" distB="0" distL="114300" distR="114300" simplePos="0" relativeHeight="251654144" behindDoc="0" locked="0" layoutInCell="1" allowOverlap="1" wp14:anchorId="0988CC91" wp14:editId="601C970A">
            <wp:simplePos x="0" y="0"/>
            <wp:positionH relativeFrom="column">
              <wp:posOffset>2183130</wp:posOffset>
            </wp:positionH>
            <wp:positionV relativeFrom="paragraph">
              <wp:posOffset>13970</wp:posOffset>
            </wp:positionV>
            <wp:extent cx="4270375" cy="2433395"/>
            <wp:effectExtent l="19050" t="19050" r="0" b="5080"/>
            <wp:wrapNone/>
            <wp:docPr id="7" name="Image 7" descr="https://lh4.googleusercontent.com/1U1bCc00RanCr-uYPaZjAsr61rmFVC_hGd32AAefz_YjpdHRYsFFpdY-LLkpFZ0e0r2eiA6KmuLFT5xXnQ2fsyFmy9_5Te_indm5r340uRlOyHzuthdX26ci3x5-K-JGHLxt8qn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lh4.googleusercontent.com/1U1bCc00RanCr-uYPaZjAsr61rmFVC_hGd32AAefz_YjpdHRYsFFpdY-LLkpFZ0e0r2eiA6KmuLFT5xXnQ2fsyFmy9_5Te_indm5r340uRlOyHzuthdX26ci3x5-K-JGHLxt8qnK"/>
                    <pic:cNvPicPr>
                      <a:picLocks noChangeAspect="1" noChangeArrowheads="1"/>
                    </pic:cNvPicPr>
                  </pic:nvPicPr>
                  <pic:blipFill rotWithShape="1">
                    <a:blip r:embed="rId19">
                      <a:extLst>
                        <a:ext uri="{28A0092B-C50C-407E-A947-70E740481C1C}">
                          <a14:useLocalDpi xmlns:a14="http://schemas.microsoft.com/office/drawing/2010/main" val="0"/>
                        </a:ext>
                      </a:extLst>
                    </a:blip>
                    <a:srcRect l="54770" t="21642" r="16308" b="50054"/>
                    <a:stretch/>
                  </pic:blipFill>
                  <pic:spPr bwMode="auto">
                    <a:xfrm>
                      <a:off x="0" y="0"/>
                      <a:ext cx="4270375" cy="2433395"/>
                    </a:xfrm>
                    <a:prstGeom prst="rect">
                      <a:avLst/>
                    </a:prstGeom>
                    <a:noFill/>
                    <a:ln w="12700">
                      <a:solidFill>
                        <a:schemeClr val="tx1"/>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AA0A69" w:rsidRDefault="00AA0A69">
      <w:pPr>
        <w:rPr>
          <w:b/>
          <w:bCs/>
        </w:rPr>
      </w:pPr>
    </w:p>
    <w:p w:rsidR="00AA0A69" w:rsidRDefault="00AA0A69">
      <w:pPr>
        <w:rPr>
          <w:b/>
          <w:bCs/>
        </w:rPr>
      </w:pPr>
    </w:p>
    <w:p w:rsidR="00AA0A69" w:rsidRDefault="00AA0A69">
      <w:pPr>
        <w:rPr>
          <w:b/>
          <w:bCs/>
        </w:rPr>
      </w:pPr>
    </w:p>
    <w:p w:rsidR="00AA0A69" w:rsidRDefault="00AA0A69">
      <w:pPr>
        <w:rPr>
          <w:b/>
          <w:bCs/>
        </w:rPr>
      </w:pPr>
    </w:p>
    <w:p w:rsidR="00AA0A69" w:rsidRDefault="00AA0A69">
      <w:pPr>
        <w:rPr>
          <w:b/>
          <w:bCs/>
        </w:rPr>
      </w:pPr>
    </w:p>
    <w:p w:rsidR="00AA0A69" w:rsidRDefault="00AA0A69">
      <w:pPr>
        <w:rPr>
          <w:b/>
          <w:bCs/>
        </w:rPr>
      </w:pPr>
    </w:p>
    <w:p w:rsidR="00AA0A69" w:rsidRDefault="00AA0A69">
      <w:pPr>
        <w:rPr>
          <w:b/>
          <w:bCs/>
        </w:rPr>
      </w:pPr>
      <w:r>
        <w:rPr>
          <w:b/>
          <w:bCs/>
        </w:rPr>
        <w:t>Programme « Ball » (inchangé)</w:t>
      </w:r>
    </w:p>
    <w:p w:rsidR="00AA0A69" w:rsidRDefault="00AA0A69">
      <w:pPr>
        <w:rPr>
          <w:b/>
          <w:bCs/>
        </w:rPr>
      </w:pPr>
    </w:p>
    <w:p w:rsidR="00AA0A69" w:rsidRDefault="00AA0A69">
      <w:pPr>
        <w:rPr>
          <w:b/>
          <w:bCs/>
        </w:rPr>
      </w:pPr>
    </w:p>
    <w:p w:rsidR="00AA0A69" w:rsidRDefault="00AA0A69">
      <w:pPr>
        <w:rPr>
          <w:b/>
          <w:bCs/>
        </w:rPr>
      </w:pPr>
    </w:p>
    <w:p w:rsidR="00AA0A69" w:rsidRDefault="00AA0A69">
      <w:pPr>
        <w:rPr>
          <w:b/>
          <w:bCs/>
        </w:rPr>
      </w:pPr>
    </w:p>
    <w:p w:rsidR="00AA0A69" w:rsidRDefault="00AA0A69">
      <w:pPr>
        <w:rPr>
          <w:b/>
          <w:bCs/>
        </w:rPr>
      </w:pPr>
    </w:p>
    <w:p w:rsidR="00AA0A69" w:rsidRDefault="00AA0A69">
      <w:pPr>
        <w:rPr>
          <w:b/>
          <w:bCs/>
        </w:rPr>
      </w:pPr>
    </w:p>
    <w:p w:rsidR="00AA0A69" w:rsidRDefault="00AA0A69">
      <w:pPr>
        <w:rPr>
          <w:b/>
          <w:bCs/>
        </w:rPr>
      </w:pPr>
    </w:p>
    <w:p w:rsidR="00AA0A69" w:rsidRDefault="00AA0A69">
      <w:pPr>
        <w:rPr>
          <w:b/>
          <w:bCs/>
        </w:rPr>
      </w:pPr>
      <w:r>
        <w:rPr>
          <w:b/>
          <w:bCs/>
        </w:rPr>
        <w:t xml:space="preserve">« Paddle » </w:t>
      </w:r>
      <w:r>
        <w:t>(avec bouton poussoir D2 et touche sensitive D3)</w:t>
      </w:r>
    </w:p>
    <w:p w:rsidR="00AA0A69" w:rsidRDefault="00AA0A69">
      <w:pPr>
        <w:rPr>
          <w:b/>
          <w:bCs/>
        </w:rPr>
      </w:pPr>
      <w:r>
        <w:rPr>
          <w:noProof/>
          <w:lang w:eastAsia="fr-FR" w:bidi="ar-SA"/>
        </w:rPr>
        <w:drawing>
          <wp:anchor distT="0" distB="0" distL="114300" distR="114300" simplePos="0" relativeHeight="251655168" behindDoc="0" locked="0" layoutInCell="1" allowOverlap="1" wp14:anchorId="43DB3599" wp14:editId="4BA3F5B0">
            <wp:simplePos x="0" y="0"/>
            <wp:positionH relativeFrom="column">
              <wp:posOffset>135890</wp:posOffset>
            </wp:positionH>
            <wp:positionV relativeFrom="paragraph">
              <wp:posOffset>10160</wp:posOffset>
            </wp:positionV>
            <wp:extent cx="2783840" cy="2009775"/>
            <wp:effectExtent l="19050" t="19050" r="0" b="9525"/>
            <wp:wrapNone/>
            <wp:docPr id="8" name="Image 8" descr="Image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8.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783840" cy="2009775"/>
                    </a:xfrm>
                    <a:prstGeom prst="rect">
                      <a:avLst/>
                    </a:prstGeom>
                    <a:noFill/>
                    <a:ln w="12700">
                      <a:solidFill>
                        <a:schemeClr val="tx1"/>
                      </a:solidFill>
                    </a:ln>
                  </pic:spPr>
                </pic:pic>
              </a:graphicData>
            </a:graphic>
            <wp14:sizeRelH relativeFrom="page">
              <wp14:pctWidth>0</wp14:pctWidth>
            </wp14:sizeRelH>
            <wp14:sizeRelV relativeFrom="page">
              <wp14:pctHeight>0</wp14:pctHeight>
            </wp14:sizeRelV>
          </wp:anchor>
        </w:drawing>
      </w:r>
    </w:p>
    <w:p w:rsidR="00AA0A69" w:rsidRDefault="00AA0A69">
      <w:pPr>
        <w:rPr>
          <w:b/>
          <w:bCs/>
        </w:rPr>
      </w:pPr>
    </w:p>
    <w:p w:rsidR="00AA0A69" w:rsidRDefault="00AA0A69">
      <w:pPr>
        <w:rPr>
          <w:b/>
          <w:bCs/>
        </w:rPr>
      </w:pPr>
    </w:p>
    <w:p w:rsidR="00AA0A69" w:rsidRDefault="00AA0A69">
      <w:pPr>
        <w:rPr>
          <w:b/>
          <w:bCs/>
        </w:rPr>
      </w:pPr>
      <w:r>
        <w:rPr>
          <w:b/>
          <w:bCs/>
        </w:rPr>
        <w:tab/>
      </w:r>
      <w:r>
        <w:rPr>
          <w:b/>
          <w:bCs/>
        </w:rPr>
        <w:tab/>
      </w:r>
      <w:r>
        <w:rPr>
          <w:b/>
          <w:bCs/>
        </w:rPr>
        <w:tab/>
      </w:r>
      <w:r>
        <w:rPr>
          <w:b/>
          <w:bCs/>
        </w:rPr>
        <w:tab/>
      </w:r>
      <w:r>
        <w:rPr>
          <w:b/>
          <w:bCs/>
        </w:rPr>
        <w:tab/>
      </w:r>
      <w:r>
        <w:rPr>
          <w:b/>
          <w:bCs/>
        </w:rPr>
        <w:tab/>
      </w:r>
      <w:r>
        <w:rPr>
          <w:b/>
          <w:bCs/>
        </w:rPr>
        <w:tab/>
      </w:r>
      <w:r>
        <w:rPr>
          <w:b/>
          <w:bCs/>
        </w:rPr>
        <w:tab/>
      </w:r>
      <w:r>
        <w:rPr>
          <w:b/>
          <w:bCs/>
        </w:rPr>
        <w:tab/>
      </w:r>
      <w:r>
        <w:rPr>
          <w:b/>
          <w:bCs/>
        </w:rPr>
        <w:tab/>
      </w:r>
      <w:r>
        <w:rPr>
          <w:b/>
          <w:bCs/>
        </w:rPr>
        <w:tab/>
      </w:r>
      <w:r>
        <w:rPr>
          <w:b/>
          <w:bCs/>
        </w:rPr>
        <w:tab/>
      </w:r>
      <w:r>
        <w:rPr>
          <w:b/>
          <w:bCs/>
        </w:rPr>
        <w:tab/>
      </w:r>
      <w:r>
        <w:rPr>
          <w:b/>
          <w:bCs/>
        </w:rPr>
        <w:tab/>
        <w:t xml:space="preserve">« Paddle 2» </w:t>
      </w:r>
      <w:r>
        <w:t>(avec potentiomètre A0)</w:t>
      </w:r>
    </w:p>
    <w:p w:rsidR="00AA0A69" w:rsidRDefault="00AA0A69">
      <w:pPr>
        <w:rPr>
          <w:b/>
          <w:bCs/>
        </w:rPr>
      </w:pPr>
    </w:p>
    <w:p w:rsidR="00AA0A69" w:rsidRDefault="00AA0A69">
      <w:pPr>
        <w:rPr>
          <w:b/>
          <w:bCs/>
        </w:rPr>
      </w:pPr>
      <w:r>
        <w:rPr>
          <w:noProof/>
          <w:lang w:eastAsia="fr-FR" w:bidi="ar-SA"/>
        </w:rPr>
        <w:drawing>
          <wp:anchor distT="0" distB="0" distL="114300" distR="114300" simplePos="0" relativeHeight="251656192" behindDoc="0" locked="0" layoutInCell="1" allowOverlap="1" wp14:anchorId="6C15493C" wp14:editId="07A77D02">
            <wp:simplePos x="0" y="0"/>
            <wp:positionH relativeFrom="column">
              <wp:posOffset>3279140</wp:posOffset>
            </wp:positionH>
            <wp:positionV relativeFrom="paragraph">
              <wp:posOffset>10160</wp:posOffset>
            </wp:positionV>
            <wp:extent cx="3495675" cy="971550"/>
            <wp:effectExtent l="19050" t="19050" r="9525" b="0"/>
            <wp:wrapNone/>
            <wp:docPr id="9" name="Image 9" descr="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Image2.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495675" cy="971550"/>
                    </a:xfrm>
                    <a:prstGeom prst="rect">
                      <a:avLst/>
                    </a:prstGeom>
                    <a:noFill/>
                    <a:ln w="12700">
                      <a:solidFill>
                        <a:schemeClr val="tx1"/>
                      </a:solidFill>
                    </a:ln>
                  </pic:spPr>
                </pic:pic>
              </a:graphicData>
            </a:graphic>
            <wp14:sizeRelH relativeFrom="page">
              <wp14:pctWidth>0</wp14:pctWidth>
            </wp14:sizeRelH>
            <wp14:sizeRelV relativeFrom="page">
              <wp14:pctHeight>0</wp14:pctHeight>
            </wp14:sizeRelV>
          </wp:anchor>
        </w:drawing>
      </w:r>
    </w:p>
    <w:p w:rsidR="00AA0A69" w:rsidRDefault="00AA0A69">
      <w:pPr>
        <w:rPr>
          <w:b/>
          <w:bCs/>
        </w:rPr>
      </w:pPr>
    </w:p>
    <w:p w:rsidR="00AA0A69" w:rsidRDefault="00AA0A69">
      <w:pPr>
        <w:rPr>
          <w:b/>
          <w:bCs/>
        </w:rPr>
      </w:pPr>
    </w:p>
    <w:p w:rsidR="00AA0A69" w:rsidRDefault="00AA0A69">
      <w:pPr>
        <w:rPr>
          <w:b/>
          <w:bCs/>
        </w:rPr>
      </w:pPr>
    </w:p>
    <w:p w:rsidR="00AA0A69" w:rsidRDefault="00AA0A69">
      <w:pPr>
        <w:rPr>
          <w:b/>
          <w:bCs/>
        </w:rPr>
      </w:pPr>
    </w:p>
    <w:p w:rsidR="00AA0A69" w:rsidRDefault="00AA0A69">
      <w:r>
        <w:rPr>
          <w:b/>
          <w:bCs/>
        </w:rPr>
        <w:t>Exemple de solution avec ajout du score, accélération de la balle et compteur.</w:t>
      </w:r>
    </w:p>
    <w:p w:rsidR="00AA0A69" w:rsidRDefault="00112029">
      <w:r>
        <w:rPr>
          <w:noProof/>
          <w:lang w:eastAsia="fr-FR" w:bidi="ar-SA"/>
        </w:rPr>
        <w:drawing>
          <wp:anchor distT="0" distB="0" distL="114300" distR="114300" simplePos="0" relativeHeight="251660288" behindDoc="0" locked="0" layoutInCell="1" allowOverlap="1" wp14:anchorId="452DC9DB" wp14:editId="08A5A89C">
            <wp:simplePos x="0" y="0"/>
            <wp:positionH relativeFrom="column">
              <wp:posOffset>589280</wp:posOffset>
            </wp:positionH>
            <wp:positionV relativeFrom="paragraph">
              <wp:posOffset>27197</wp:posOffset>
            </wp:positionV>
            <wp:extent cx="4580626" cy="4727297"/>
            <wp:effectExtent l="19050" t="19050" r="0" b="0"/>
            <wp:wrapNone/>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cstate="print">
                      <a:extLst>
                        <a:ext uri="{28A0092B-C50C-407E-A947-70E740481C1C}">
                          <a14:useLocalDpi xmlns:a14="http://schemas.microsoft.com/office/drawing/2010/main" val="0"/>
                        </a:ext>
                      </a:extLst>
                    </a:blip>
                    <a:srcRect l="46023" t="7465" r="2780" b="7990"/>
                    <a:stretch/>
                  </pic:blipFill>
                  <pic:spPr bwMode="auto">
                    <a:xfrm>
                      <a:off x="0" y="0"/>
                      <a:ext cx="4580626" cy="4727297"/>
                    </a:xfrm>
                    <a:prstGeom prst="rect">
                      <a:avLst/>
                    </a:prstGeom>
                    <a:ln>
                      <a:solidFill>
                        <a:schemeClr val="tx1"/>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AA0A69" w:rsidRDefault="00AA0A69"/>
    <w:p w:rsidR="00AA0A69" w:rsidRDefault="00AA0A69"/>
    <w:p w:rsidR="00AA0A69" w:rsidRDefault="00AA0A69"/>
    <w:p w:rsidR="00AA0A69" w:rsidRDefault="00AA0A69"/>
    <w:p w:rsidR="00AA0A69" w:rsidRDefault="00AA0A69"/>
    <w:p w:rsidR="00AA0A69" w:rsidRDefault="00AA0A69">
      <w:r>
        <w:t>« Ball »</w:t>
      </w:r>
    </w:p>
    <w:p w:rsidR="00AA0A69" w:rsidRDefault="00AA0A69">
      <w:bookmarkStart w:id="0" w:name="_GoBack"/>
      <w:bookmarkEnd w:id="0"/>
    </w:p>
    <w:p w:rsidR="00AA0A69" w:rsidRDefault="00AA0A69"/>
    <w:p w:rsidR="00AA0A69" w:rsidRDefault="00AA0A69"/>
    <w:p w:rsidR="00AA0A69" w:rsidRDefault="00AA0A69"/>
    <w:p w:rsidR="00AA0A69" w:rsidRDefault="00AA0A69"/>
    <w:p w:rsidR="00AA0A69" w:rsidRDefault="00AA0A69"/>
    <w:p w:rsidR="00AA0A69" w:rsidRDefault="00AA0A69"/>
    <w:p w:rsidR="00AA0A69" w:rsidRDefault="00AA0A69"/>
    <w:p w:rsidR="00AA0A69" w:rsidRDefault="00AA0A69"/>
    <w:p w:rsidR="00AA0A69" w:rsidRDefault="00AA0A69"/>
    <w:p w:rsidR="00AA0A69" w:rsidRDefault="00AA0A69"/>
    <w:p w:rsidR="00AA0A69" w:rsidRDefault="00AA0A69"/>
    <w:p w:rsidR="00AA0A69" w:rsidRDefault="00AA0A69"/>
    <w:p w:rsidR="00AA0A69" w:rsidRDefault="00AA0A69"/>
    <w:p w:rsidR="00AA0A69" w:rsidRDefault="00AA0A69"/>
    <w:p w:rsidR="00AA0A69" w:rsidRDefault="00AA0A69"/>
    <w:p w:rsidR="00AA0A69" w:rsidRDefault="00AA0A69"/>
    <w:p w:rsidR="00AA0A69" w:rsidRDefault="00AA0A69"/>
    <w:p w:rsidR="00AA0A69" w:rsidRDefault="007F7DDA">
      <w:r>
        <w:rPr>
          <w:noProof/>
          <w:lang w:eastAsia="fr-FR" w:bidi="ar-SA"/>
        </w:rPr>
        <w:drawing>
          <wp:anchor distT="0" distB="0" distL="114300" distR="114300" simplePos="0" relativeHeight="251659776" behindDoc="0" locked="0" layoutInCell="1" allowOverlap="1" wp14:anchorId="2AD8EB92" wp14:editId="5ED1FD11">
            <wp:simplePos x="0" y="0"/>
            <wp:positionH relativeFrom="column">
              <wp:posOffset>106057</wp:posOffset>
            </wp:positionH>
            <wp:positionV relativeFrom="paragraph">
              <wp:posOffset>188643</wp:posOffset>
            </wp:positionV>
            <wp:extent cx="3724275" cy="2286000"/>
            <wp:effectExtent l="19050" t="19050" r="9525" b="0"/>
            <wp:wrapNone/>
            <wp:docPr id="12" name="Image 12" descr="https://lh4.googleusercontent.com/w5_cAK7ylOvCScgg0QVhvqXotrwB8-GEXO8arWyS9wvgO9QKJv0j1cmTRYP6ypduoRi6Y5HskpdEH8AItAKwikXU52eN9ydwaDW6ZmLW1KjFOieAMU1TV5ILaxkqfOAa_wFSEt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lh4.googleusercontent.com/w5_cAK7ylOvCScgg0QVhvqXotrwB8-GEXO8arWyS9wvgO9QKJv0j1cmTRYP6ypduoRi6Y5HskpdEH8AItAKwikXU52eN9ydwaDW6ZmLW1KjFOieAMU1TV5ILaxkqfOAa_wFSEt0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724275" cy="2286000"/>
                    </a:xfrm>
                    <a:prstGeom prst="rect">
                      <a:avLst/>
                    </a:prstGeom>
                    <a:noFill/>
                    <a:ln w="12700">
                      <a:solidFill>
                        <a:schemeClr val="tx1"/>
                      </a:solidFill>
                    </a:ln>
                  </pic:spPr>
                </pic:pic>
              </a:graphicData>
            </a:graphic>
            <wp14:sizeRelH relativeFrom="page">
              <wp14:pctWidth>0</wp14:pctWidth>
            </wp14:sizeRelH>
            <wp14:sizeRelV relativeFrom="page">
              <wp14:pctHeight>0</wp14:pctHeight>
            </wp14:sizeRelV>
          </wp:anchor>
        </w:drawing>
      </w:r>
    </w:p>
    <w:p w:rsidR="00AA0A69" w:rsidRDefault="00AA0A69"/>
    <w:p w:rsidR="00AA0A69" w:rsidRDefault="00AA0A69"/>
    <w:p w:rsidR="00AA0A69" w:rsidRDefault="00AA0A69"/>
    <w:p w:rsidR="00AA0A69" w:rsidRDefault="00AA0A69"/>
    <w:p w:rsidR="00AA0A69" w:rsidRDefault="00AA0A69"/>
    <w:p w:rsidR="00AA0A69" w:rsidRDefault="00AA0A69"/>
    <w:p w:rsidR="00AA0A69" w:rsidRDefault="00AA0A69">
      <w:r>
        <w:tab/>
      </w:r>
      <w:r>
        <w:tab/>
      </w:r>
      <w:r>
        <w:tab/>
      </w:r>
      <w:r>
        <w:tab/>
      </w:r>
      <w:r>
        <w:tab/>
      </w:r>
      <w:r>
        <w:tab/>
      </w:r>
      <w:r>
        <w:tab/>
      </w:r>
      <w:r>
        <w:tab/>
      </w:r>
      <w:r>
        <w:tab/>
      </w:r>
      <w:r>
        <w:tab/>
      </w:r>
      <w:r>
        <w:tab/>
      </w:r>
      <w:r>
        <w:tab/>
      </w:r>
      <w:r>
        <w:tab/>
      </w:r>
      <w:r>
        <w:tab/>
      </w:r>
      <w:r>
        <w:tab/>
        <w:t>« Paddle »</w:t>
      </w:r>
    </w:p>
    <w:p w:rsidR="00AA0A69" w:rsidRDefault="00AA0A69"/>
    <w:p w:rsidR="00AA0A69" w:rsidRDefault="00AA0A69"/>
    <w:p w:rsidR="00AA0A69" w:rsidRDefault="00AA0A69"/>
    <w:p w:rsidR="00AA0A69" w:rsidRDefault="00AA0A69"/>
    <w:p w:rsidR="00AA0A69" w:rsidRDefault="00AA0A69"/>
    <w:p w:rsidR="00AA0A69" w:rsidRDefault="007F7DDA">
      <w:r>
        <w:rPr>
          <w:noProof/>
          <w:lang w:eastAsia="fr-FR" w:bidi="ar-SA"/>
        </w:rPr>
        <w:drawing>
          <wp:anchor distT="0" distB="0" distL="114300" distR="114300" simplePos="0" relativeHeight="251655680" behindDoc="0" locked="0" layoutInCell="1" allowOverlap="1" wp14:anchorId="1DF9066A" wp14:editId="7577C0AF">
            <wp:simplePos x="0" y="0"/>
            <wp:positionH relativeFrom="column">
              <wp:posOffset>2668642</wp:posOffset>
            </wp:positionH>
            <wp:positionV relativeFrom="paragraph">
              <wp:posOffset>111808</wp:posOffset>
            </wp:positionV>
            <wp:extent cx="4419600" cy="1885950"/>
            <wp:effectExtent l="19050" t="19050" r="0" b="0"/>
            <wp:wrapNone/>
            <wp:docPr id="11" name="Image 11" descr="https://lh4.googleusercontent.com/Qbs2cxk7h4ab1zNACXSMrdIn-Mu2PS1J8dwWnYfJehVxLiXcD4JPt2NI0P_A4qESqRvXTlWscYJqU7UBfpMX4tFuAvB8q7CA8jmWSE46WzDzn9hYeecwPed2ObAayJR1_DPcBj6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lh4.googleusercontent.com/Qbs2cxk7h4ab1zNACXSMrdIn-Mu2PS1J8dwWnYfJehVxLiXcD4JPt2NI0P_A4qESqRvXTlWscYJqU7UBfpMX4tFuAvB8q7CA8jmWSE46WzDzn9hYeecwPed2ObAayJR1_DPcBj6U"/>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419600" cy="1885950"/>
                    </a:xfrm>
                    <a:prstGeom prst="rect">
                      <a:avLst/>
                    </a:prstGeom>
                    <a:noFill/>
                    <a:ln w="12700">
                      <a:solidFill>
                        <a:schemeClr val="tx1"/>
                      </a:solidFill>
                    </a:ln>
                  </pic:spPr>
                </pic:pic>
              </a:graphicData>
            </a:graphic>
            <wp14:sizeRelH relativeFrom="page">
              <wp14:pctWidth>0</wp14:pctWidth>
            </wp14:sizeRelH>
            <wp14:sizeRelV relativeFrom="page">
              <wp14:pctHeight>0</wp14:pctHeight>
            </wp14:sizeRelV>
          </wp:anchor>
        </w:drawing>
      </w:r>
    </w:p>
    <w:p w:rsidR="00AA0A69" w:rsidRDefault="00AA0A69"/>
    <w:p w:rsidR="00AA0A69" w:rsidRDefault="00AA0A69"/>
    <w:p w:rsidR="00AA0A69" w:rsidRDefault="00AA0A69"/>
    <w:p w:rsidR="00AA0A69" w:rsidRDefault="00AA0A69"/>
    <w:p w:rsidR="00AA0A69" w:rsidRDefault="00AA0A69">
      <w:r>
        <w:tab/>
      </w:r>
      <w:r>
        <w:tab/>
      </w:r>
      <w:r>
        <w:tab/>
      </w:r>
      <w:r>
        <w:tab/>
      </w:r>
      <w:r>
        <w:tab/>
      </w:r>
      <w:r>
        <w:tab/>
        <w:t>« Paddle 2 »</w:t>
      </w:r>
    </w:p>
    <w:p w:rsidR="00AA0A69" w:rsidRDefault="00AA0A69"/>
    <w:p w:rsidR="00AA0A69" w:rsidRDefault="00AA0A69"/>
    <w:p w:rsidR="00AA0A69" w:rsidRDefault="00AA0A69"/>
    <w:p w:rsidR="00AA0A69" w:rsidRDefault="00AA0A69"/>
    <w:p w:rsidR="00AA0A69" w:rsidRDefault="00AA0A69"/>
    <w:p w:rsidR="00791866" w:rsidRDefault="00BB3C0A">
      <w:pPr>
        <w:spacing w:line="331" w:lineRule="auto"/>
      </w:pPr>
      <w:r>
        <w:t xml:space="preserve">III) </w:t>
      </w:r>
      <w:r>
        <w:rPr>
          <w:u w:val="single"/>
        </w:rPr>
        <w:t>Conclusions : Analyse des résultats</w:t>
      </w:r>
    </w:p>
    <w:p w:rsidR="00791866" w:rsidRDefault="00BB3C0A">
      <w:pPr>
        <w:spacing w:line="331" w:lineRule="auto"/>
      </w:pPr>
      <w:r>
        <w:t>Demander aux élèves les solutions trouvées et les améliorations apportées :</w:t>
      </w:r>
    </w:p>
    <w:p w:rsidR="00791866" w:rsidRDefault="00BB3C0A">
      <w:pPr>
        <w:numPr>
          <w:ilvl w:val="0"/>
          <w:numId w:val="7"/>
        </w:numPr>
        <w:spacing w:line="331" w:lineRule="auto"/>
        <w:ind w:hanging="360"/>
        <w:contextualSpacing/>
      </w:pPr>
      <w:r>
        <w:t>Imprimer le programme final de chaque groupe avec explication des lignes de commande</w:t>
      </w:r>
    </w:p>
    <w:p w:rsidR="00791866" w:rsidRDefault="00791866">
      <w:pPr>
        <w:spacing w:line="331" w:lineRule="auto"/>
      </w:pPr>
    </w:p>
    <w:p w:rsidR="00791866" w:rsidRDefault="00791866">
      <w:pPr>
        <w:spacing w:line="331" w:lineRule="auto"/>
      </w:pPr>
    </w:p>
    <w:tbl>
      <w:tblPr>
        <w:tblStyle w:val="TableNormal"/>
        <w:tblW w:w="10064" w:type="dxa"/>
        <w:tblInd w:w="369" w:type="dxa"/>
        <w:tblBorders>
          <w:top w:val="single" w:sz="12" w:space="0" w:color="000001"/>
          <w:left w:val="single" w:sz="12" w:space="0" w:color="000001"/>
          <w:bottom w:val="single" w:sz="12" w:space="0" w:color="000001"/>
          <w:right w:val="single" w:sz="12" w:space="0" w:color="000001"/>
          <w:insideH w:val="single" w:sz="12" w:space="0" w:color="000001"/>
          <w:insideV w:val="single" w:sz="12" w:space="0" w:color="000001"/>
        </w:tblBorders>
        <w:tblCellMar>
          <w:top w:w="100" w:type="dxa"/>
          <w:left w:w="85" w:type="dxa"/>
          <w:bottom w:w="100" w:type="dxa"/>
          <w:right w:w="100" w:type="dxa"/>
        </w:tblCellMar>
        <w:tblLook w:val="0600" w:firstRow="0" w:lastRow="0" w:firstColumn="0" w:lastColumn="0" w:noHBand="1" w:noVBand="1"/>
      </w:tblPr>
      <w:tblGrid>
        <w:gridCol w:w="10064"/>
      </w:tblGrid>
      <w:tr w:rsidR="00791866" w:rsidTr="00EB5AF5">
        <w:tc>
          <w:tcPr>
            <w:tcW w:w="10064" w:type="dxa"/>
            <w:tcBorders>
              <w:top w:val="single" w:sz="12" w:space="0" w:color="000001"/>
              <w:left w:val="single" w:sz="12" w:space="0" w:color="000001"/>
              <w:bottom w:val="single" w:sz="12" w:space="0" w:color="000001"/>
              <w:right w:val="single" w:sz="12" w:space="0" w:color="000001"/>
            </w:tcBorders>
            <w:shd w:val="clear" w:color="auto" w:fill="auto"/>
            <w:tcMar>
              <w:left w:w="85" w:type="dxa"/>
            </w:tcMar>
            <w:vAlign w:val="center"/>
          </w:tcPr>
          <w:p w:rsidR="00791866" w:rsidRDefault="00BB3C0A">
            <w:pPr>
              <w:widowControl w:val="0"/>
              <w:spacing w:line="240" w:lineRule="auto"/>
              <w:jc w:val="center"/>
            </w:pPr>
            <w:r>
              <w:rPr>
                <w:b/>
              </w:rPr>
              <w:t>IX- Propositions de structuration des connaissances</w:t>
            </w:r>
          </w:p>
        </w:tc>
      </w:tr>
    </w:tbl>
    <w:p w:rsidR="00791866" w:rsidRDefault="00791866"/>
    <w:p w:rsidR="00791866" w:rsidRDefault="00BB3C0A" w:rsidP="00EB5AF5">
      <w:pPr>
        <w:spacing w:line="331" w:lineRule="auto"/>
      </w:pPr>
      <w:r>
        <w:t>Lister les principes élémentaires d'algorithmique.</w:t>
      </w:r>
    </w:p>
    <w:p w:rsidR="00791866" w:rsidRDefault="00791866">
      <w:pPr>
        <w:spacing w:line="331" w:lineRule="auto"/>
        <w:ind w:left="360"/>
      </w:pPr>
    </w:p>
    <w:p w:rsidR="00791866" w:rsidRDefault="00791866"/>
    <w:tbl>
      <w:tblPr>
        <w:tblStyle w:val="TableNormal"/>
        <w:tblW w:w="10140" w:type="dxa"/>
        <w:tblInd w:w="338" w:type="dxa"/>
        <w:tblBorders>
          <w:top w:val="single" w:sz="12" w:space="0" w:color="000001"/>
          <w:left w:val="single" w:sz="12" w:space="0" w:color="000001"/>
          <w:bottom w:val="single" w:sz="12" w:space="0" w:color="000001"/>
          <w:right w:val="single" w:sz="12" w:space="0" w:color="000001"/>
          <w:insideH w:val="single" w:sz="12" w:space="0" w:color="000001"/>
          <w:insideV w:val="single" w:sz="12" w:space="0" w:color="000001"/>
        </w:tblBorders>
        <w:tblCellMar>
          <w:top w:w="100" w:type="dxa"/>
          <w:left w:w="85" w:type="dxa"/>
          <w:bottom w:w="100" w:type="dxa"/>
          <w:right w:w="100" w:type="dxa"/>
        </w:tblCellMar>
        <w:tblLook w:val="0600" w:firstRow="0" w:lastRow="0" w:firstColumn="0" w:lastColumn="0" w:noHBand="1" w:noVBand="1"/>
      </w:tblPr>
      <w:tblGrid>
        <w:gridCol w:w="10140"/>
      </w:tblGrid>
      <w:tr w:rsidR="00791866">
        <w:tc>
          <w:tcPr>
            <w:tcW w:w="10140" w:type="dxa"/>
            <w:tcBorders>
              <w:top w:val="single" w:sz="12" w:space="0" w:color="000001"/>
              <w:left w:val="single" w:sz="12" w:space="0" w:color="000001"/>
              <w:bottom w:val="single" w:sz="12" w:space="0" w:color="000001"/>
              <w:right w:val="single" w:sz="12" w:space="0" w:color="000001"/>
            </w:tcBorders>
            <w:shd w:val="clear" w:color="auto" w:fill="auto"/>
            <w:tcMar>
              <w:left w:w="85" w:type="dxa"/>
            </w:tcMar>
            <w:vAlign w:val="center"/>
          </w:tcPr>
          <w:p w:rsidR="00791866" w:rsidRDefault="00BB3C0A">
            <w:pPr>
              <w:widowControl w:val="0"/>
              <w:spacing w:line="240" w:lineRule="auto"/>
              <w:jc w:val="center"/>
            </w:pPr>
            <w:r>
              <w:rPr>
                <w:b/>
              </w:rPr>
              <w:t>X - Pistes d’évaluation</w:t>
            </w:r>
          </w:p>
        </w:tc>
      </w:tr>
    </w:tbl>
    <w:p w:rsidR="00791866" w:rsidRDefault="00791866"/>
    <w:p w:rsidR="00791866" w:rsidRDefault="00BB3C0A">
      <w:pPr>
        <w:spacing w:line="331" w:lineRule="auto"/>
      </w:pPr>
      <w:r>
        <w:t>Deman</w:t>
      </w:r>
      <w:r w:rsidR="00353E90">
        <w:t>der aux élèves de réaliser un</w:t>
      </w:r>
      <w:r>
        <w:t xml:space="preserve"> programme simple.</w:t>
      </w:r>
    </w:p>
    <w:p w:rsidR="00791866" w:rsidRDefault="00791866"/>
    <w:p w:rsidR="00353E90" w:rsidRDefault="00353E90"/>
    <w:tbl>
      <w:tblPr>
        <w:tblStyle w:val="TableNormal"/>
        <w:tblW w:w="10140" w:type="dxa"/>
        <w:tblInd w:w="338" w:type="dxa"/>
        <w:tblBorders>
          <w:top w:val="single" w:sz="12" w:space="0" w:color="000001"/>
          <w:left w:val="single" w:sz="12" w:space="0" w:color="000001"/>
          <w:bottom w:val="single" w:sz="12" w:space="0" w:color="000001"/>
          <w:right w:val="single" w:sz="12" w:space="0" w:color="000001"/>
          <w:insideH w:val="single" w:sz="12" w:space="0" w:color="000001"/>
          <w:insideV w:val="single" w:sz="12" w:space="0" w:color="000001"/>
        </w:tblBorders>
        <w:tblCellMar>
          <w:top w:w="100" w:type="dxa"/>
          <w:left w:w="85" w:type="dxa"/>
          <w:bottom w:w="100" w:type="dxa"/>
          <w:right w:w="100" w:type="dxa"/>
        </w:tblCellMar>
        <w:tblLook w:val="0600" w:firstRow="0" w:lastRow="0" w:firstColumn="0" w:lastColumn="0" w:noHBand="1" w:noVBand="1"/>
      </w:tblPr>
      <w:tblGrid>
        <w:gridCol w:w="10140"/>
      </w:tblGrid>
      <w:tr w:rsidR="00791866">
        <w:tc>
          <w:tcPr>
            <w:tcW w:w="10140" w:type="dxa"/>
            <w:tcBorders>
              <w:top w:val="single" w:sz="12" w:space="0" w:color="000001"/>
              <w:left w:val="single" w:sz="12" w:space="0" w:color="000001"/>
              <w:bottom w:val="single" w:sz="12" w:space="0" w:color="000001"/>
              <w:right w:val="single" w:sz="12" w:space="0" w:color="000001"/>
            </w:tcBorders>
            <w:shd w:val="clear" w:color="auto" w:fill="auto"/>
            <w:tcMar>
              <w:left w:w="85" w:type="dxa"/>
            </w:tcMar>
            <w:vAlign w:val="center"/>
          </w:tcPr>
          <w:p w:rsidR="00791866" w:rsidRDefault="00BB3C0A">
            <w:pPr>
              <w:widowControl w:val="0"/>
              <w:spacing w:line="240" w:lineRule="auto"/>
              <w:jc w:val="center"/>
            </w:pPr>
            <w:r>
              <w:rPr>
                <w:b/>
              </w:rPr>
              <w:t>XI - Piste d’EPI</w:t>
            </w:r>
          </w:p>
        </w:tc>
      </w:tr>
    </w:tbl>
    <w:p w:rsidR="00791866" w:rsidRDefault="00791866"/>
    <w:p w:rsidR="00791866" w:rsidRDefault="00BB3C0A">
      <w:pPr>
        <w:ind w:left="720" w:hanging="360"/>
        <w:contextualSpacing/>
      </w:pPr>
      <w:r>
        <w:t>Mathématiques :</w:t>
      </w:r>
    </w:p>
    <w:p w:rsidR="00791866" w:rsidRDefault="00BB3C0A">
      <w:pPr>
        <w:numPr>
          <w:ilvl w:val="0"/>
          <w:numId w:val="8"/>
        </w:numPr>
        <w:contextualSpacing/>
      </w:pPr>
      <w:r>
        <w:t xml:space="preserve">Se repérer et se déplacer dans l’espace en utilisant ou en élaborant des représentations </w:t>
      </w:r>
    </w:p>
    <w:p w:rsidR="00791866" w:rsidRDefault="00BB3C0A">
      <w:pPr>
        <w:numPr>
          <w:ilvl w:val="0"/>
          <w:numId w:val="8"/>
        </w:numPr>
        <w:contextualSpacing/>
      </w:pPr>
      <w:r>
        <w:t xml:space="preserve">Se repérer, décrire ou exécuter des déplacements, sur un plan ou sur une carte. </w:t>
      </w:r>
    </w:p>
    <w:p w:rsidR="00791866" w:rsidRDefault="00BB3C0A">
      <w:pPr>
        <w:numPr>
          <w:ilvl w:val="0"/>
          <w:numId w:val="8"/>
        </w:numPr>
        <w:contextualSpacing/>
      </w:pPr>
      <w:r>
        <w:t xml:space="preserve">Accomplir, décrire, coder des déplacements dans des espaces familiers. </w:t>
      </w:r>
    </w:p>
    <w:p w:rsidR="00791866" w:rsidRDefault="00BB3C0A">
      <w:pPr>
        <w:numPr>
          <w:ilvl w:val="0"/>
          <w:numId w:val="8"/>
        </w:numPr>
        <w:contextualSpacing/>
      </w:pPr>
      <w:r>
        <w:t xml:space="preserve">Programmer les déplacements d’un robot ou ceux d’un personnage sur un écran. </w:t>
      </w:r>
    </w:p>
    <w:p w:rsidR="00791866" w:rsidRDefault="00BB3C0A">
      <w:pPr>
        <w:numPr>
          <w:ilvl w:val="0"/>
          <w:numId w:val="8"/>
        </w:numPr>
        <w:contextualSpacing/>
      </w:pPr>
      <w:r>
        <w:t xml:space="preserve">Initiation à la programmation : Une initiation </w:t>
      </w:r>
      <w:r w:rsidR="00353E90">
        <w:t>à</w:t>
      </w:r>
      <w:r>
        <w:t xml:space="preserve"> la programmation est faite </w:t>
      </w:r>
      <w:r w:rsidR="00353E90">
        <w:t>à</w:t>
      </w:r>
      <w:r>
        <w:t xml:space="preserve"> l’occasion notamment d’activités de repérage ou de déplacement (programmer les déplacements d’un robot ou ceux d’un personnage sur un écran), ou d’activités géométriques (construction de figures simples ou de figures composées de figures simples). </w:t>
      </w:r>
    </w:p>
    <w:p w:rsidR="00791866" w:rsidRDefault="00791866"/>
    <w:p w:rsidR="00791866" w:rsidRDefault="00791866"/>
    <w:p w:rsidR="00791866" w:rsidRDefault="00791866"/>
    <w:sectPr w:rsidR="00791866">
      <w:headerReference w:type="default" r:id="rId25"/>
      <w:footerReference w:type="default" r:id="rId26"/>
      <w:pgSz w:w="11906" w:h="16838"/>
      <w:pgMar w:top="777" w:right="566" w:bottom="777" w:left="566" w:header="720" w:footer="720" w:gutter="0"/>
      <w:pgNumType w:start="1"/>
      <w:cols w:space="720"/>
      <w:formProt w:val="0"/>
      <w:docGrid w:linePitch="240" w:charSpace="-204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22B2D" w:rsidRDefault="00D22B2D">
      <w:pPr>
        <w:spacing w:line="240" w:lineRule="auto"/>
      </w:pPr>
      <w:r>
        <w:separator/>
      </w:r>
    </w:p>
  </w:endnote>
  <w:endnote w:type="continuationSeparator" w:id="0">
    <w:p w:rsidR="00D22B2D" w:rsidRDefault="00D22B2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OpenSymbol">
    <w:altName w:val="Arial Unicode MS"/>
    <w:panose1 w:val="05010000000000000000"/>
    <w:charset w:val="00"/>
    <w:family w:val="auto"/>
    <w:pitch w:val="variable"/>
    <w:sig w:usb0="800000AF" w:usb1="1001ECEA" w:usb2="00000000" w:usb3="00000000" w:csb0="00000001"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Liberation Sans">
    <w:altName w:val="Arial"/>
    <w:panose1 w:val="020B0604020202020204"/>
    <w:charset w:val="00"/>
    <w:family w:val="swiss"/>
    <w:pitch w:val="variable"/>
    <w:sig w:usb0="E0000AFF" w:usb1="500078FF" w:usb2="00000021" w:usb3="00000000" w:csb0="000001BF" w:csb1="00000000"/>
  </w:font>
  <w:font w:name="Lucida Sans Unicode">
    <w:panose1 w:val="020B0602030504020204"/>
    <w:charset w:val="00"/>
    <w:family w:val="swiss"/>
    <w:pitch w:val="variable"/>
    <w:sig w:usb0="80000AFF" w:usb1="0000396B" w:usb2="00000000" w:usb3="00000000" w:csb0="000000BF" w:csb1="00000000"/>
  </w:font>
  <w:font w:name="Mangal">
    <w:panose1 w:val="02040503050203030202"/>
    <w:charset w:val="00"/>
    <w:family w:val="roman"/>
    <w:pitch w:val="variable"/>
    <w:sig w:usb0="00008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A00002EF" w:usb1="4000004B" w:usb2="00000000" w:usb3="00000000" w:csb0="0000019F"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91866" w:rsidRDefault="00BB3C0A">
    <w:r>
      <w:rPr>
        <w:noProof/>
        <w:lang w:eastAsia="fr-FR" w:bidi="ar-SA"/>
      </w:rPr>
      <mc:AlternateContent>
        <mc:Choice Requires="wps">
          <w:drawing>
            <wp:inline distT="0" distB="0" distL="114300" distR="114300">
              <wp:extent cx="1270" cy="19685"/>
              <wp:effectExtent l="0" t="0" r="0" b="0"/>
              <wp:docPr id="6" name="Rectangle 6"/>
              <wp:cNvGraphicFramePr/>
              <a:graphic xmlns:a="http://schemas.openxmlformats.org/drawingml/2006/main">
                <a:graphicData uri="http://schemas.microsoft.com/office/word/2010/wordprocessingShape">
                  <wps:wsp>
                    <wps:cNvSpPr/>
                    <wps:spPr>
                      <a:xfrm>
                        <a:off x="0" y="0"/>
                        <a:ext cx="720" cy="19080"/>
                      </a:xfrm>
                      <a:prstGeom prst="rect">
                        <a:avLst/>
                      </a:prstGeom>
                      <a:solidFill>
                        <a:srgbClr val="A0A0A0"/>
                      </a:solidFill>
                      <a:ln>
                        <a:noFill/>
                      </a:ln>
                    </wps:spPr>
                    <wps:bodyPr/>
                  </wps:wsp>
                </a:graphicData>
              </a:graphic>
            </wp:inline>
          </w:drawing>
        </mc:Choice>
        <mc:Fallback>
          <w:pict>
            <v:rect w14:anchorId="074DDAA5" id="Rectangle 6" o:spid="_x0000_s1026" style="width:.1pt;height:1.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" fillcolor="#a0a0a0" stroked="f">
              <w10:anchorlock/>
            </v:rect>
          </w:pict>
        </mc:Fallback>
      </mc:AlternateContent>
    </w:r>
  </w:p>
  <w:p w:rsidR="00791866" w:rsidRDefault="00BB3C0A">
    <w:r>
      <w:t>Activités réseau / Interaction entre mBlock et Arduino / Fiche professeur</w:t>
    </w:r>
    <w:r>
      <w:tab/>
    </w:r>
    <w:r>
      <w:tab/>
    </w:r>
    <w:r>
      <w:tab/>
    </w:r>
    <w:r>
      <w:tab/>
      <w:t xml:space="preserve">Page </w:t>
    </w:r>
    <w:r>
      <w:fldChar w:fldCharType="begin"/>
    </w:r>
    <w:r>
      <w:instrText>PAGE</w:instrText>
    </w:r>
    <w:r>
      <w:fldChar w:fldCharType="separate"/>
    </w:r>
    <w:r w:rsidR="007F7DDA">
      <w:rPr>
        <w:noProof/>
      </w:rPr>
      <w:t>6</w:t>
    </w:r>
    <w:r>
      <w:fldChar w:fldCharType="end"/>
    </w:r>
    <w:r>
      <w:t>/</w:t>
    </w:r>
    <w:r>
      <w:fldChar w:fldCharType="begin"/>
    </w:r>
    <w:r>
      <w:instrText>NUMPAGES</w:instrText>
    </w:r>
    <w:r>
      <w:fldChar w:fldCharType="separate"/>
    </w:r>
    <w:r w:rsidR="007F7DDA">
      <w:rPr>
        <w:noProof/>
      </w:rPr>
      <w:t>6</w:t>
    </w:r>
    <w:r>
      <w:fldChar w:fldCharType="end"/>
    </w:r>
    <w: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22B2D" w:rsidRDefault="00D22B2D">
      <w:pPr>
        <w:spacing w:line="240" w:lineRule="auto"/>
      </w:pPr>
      <w:r>
        <w:separator/>
      </w:r>
    </w:p>
  </w:footnote>
  <w:footnote w:type="continuationSeparator" w:id="0">
    <w:p w:rsidR="00D22B2D" w:rsidRDefault="00D22B2D">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91866" w:rsidRDefault="00791866"/>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94426EB"/>
    <w:multiLevelType w:val="multilevel"/>
    <w:tmpl w:val="68365376"/>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
    <w:nsid w:val="0CA42050"/>
    <w:multiLevelType w:val="multilevel"/>
    <w:tmpl w:val="C960F2EC"/>
    <w:lvl w:ilvl="0">
      <w:start w:val="1"/>
      <w:numFmt w:val="bullet"/>
      <w:lvlText w:val=""/>
      <w:lvlJc w:val="left"/>
      <w:pPr>
        <w:ind w:left="720" w:firstLine="360"/>
      </w:pPr>
      <w:rPr>
        <w:rFonts w:ascii="Wingdings" w:hAnsi="Wingdings" w:cs="Wingdings" w:hint="default"/>
        <w:sz w:val="18"/>
        <w:u w:val="none"/>
      </w:rPr>
    </w:lvl>
    <w:lvl w:ilvl="1">
      <w:start w:val="1"/>
      <w:numFmt w:val="bullet"/>
      <w:lvlText w:val=""/>
      <w:lvlJc w:val="left"/>
      <w:pPr>
        <w:ind w:left="1440" w:firstLine="1080"/>
      </w:pPr>
      <w:rPr>
        <w:rFonts w:ascii="Wingdings 2" w:hAnsi="Wingdings 2" w:cs="Wingdings 2" w:hint="default"/>
        <w:sz w:val="18"/>
        <w:u w:val="none"/>
      </w:rPr>
    </w:lvl>
    <w:lvl w:ilvl="2">
      <w:start w:val="1"/>
      <w:numFmt w:val="bullet"/>
      <w:lvlText w:val="■"/>
      <w:lvlJc w:val="left"/>
      <w:pPr>
        <w:ind w:left="2160" w:firstLine="1800"/>
      </w:pPr>
      <w:rPr>
        <w:rFonts w:ascii="OpenSymbol" w:hAnsi="OpenSymbol" w:cs="OpenSymbol" w:hint="default"/>
        <w:sz w:val="18"/>
        <w:u w:val="none"/>
      </w:rPr>
    </w:lvl>
    <w:lvl w:ilvl="3">
      <w:start w:val="1"/>
      <w:numFmt w:val="bullet"/>
      <w:lvlText w:val=""/>
      <w:lvlJc w:val="left"/>
      <w:pPr>
        <w:ind w:left="2880" w:firstLine="2520"/>
      </w:pPr>
      <w:rPr>
        <w:rFonts w:ascii="Wingdings" w:hAnsi="Wingdings" w:cs="Wingdings" w:hint="default"/>
        <w:sz w:val="18"/>
        <w:u w:val="none"/>
      </w:rPr>
    </w:lvl>
    <w:lvl w:ilvl="4">
      <w:start w:val="1"/>
      <w:numFmt w:val="bullet"/>
      <w:lvlText w:val=""/>
      <w:lvlJc w:val="left"/>
      <w:pPr>
        <w:ind w:left="3600" w:firstLine="3240"/>
      </w:pPr>
      <w:rPr>
        <w:rFonts w:ascii="Wingdings 2" w:hAnsi="Wingdings 2" w:cs="Wingdings 2" w:hint="default"/>
        <w:sz w:val="18"/>
        <w:u w:val="none"/>
      </w:rPr>
    </w:lvl>
    <w:lvl w:ilvl="5">
      <w:start w:val="1"/>
      <w:numFmt w:val="bullet"/>
      <w:lvlText w:val="■"/>
      <w:lvlJc w:val="left"/>
      <w:pPr>
        <w:ind w:left="4320" w:firstLine="3960"/>
      </w:pPr>
      <w:rPr>
        <w:rFonts w:ascii="OpenSymbol" w:hAnsi="OpenSymbol" w:cs="OpenSymbol" w:hint="default"/>
        <w:sz w:val="18"/>
        <w:u w:val="none"/>
      </w:rPr>
    </w:lvl>
    <w:lvl w:ilvl="6">
      <w:start w:val="1"/>
      <w:numFmt w:val="bullet"/>
      <w:lvlText w:val=""/>
      <w:lvlJc w:val="left"/>
      <w:pPr>
        <w:ind w:left="5040" w:firstLine="4680"/>
      </w:pPr>
      <w:rPr>
        <w:rFonts w:ascii="Wingdings" w:hAnsi="Wingdings" w:cs="Wingdings" w:hint="default"/>
        <w:sz w:val="18"/>
        <w:u w:val="none"/>
      </w:rPr>
    </w:lvl>
    <w:lvl w:ilvl="7">
      <w:start w:val="1"/>
      <w:numFmt w:val="bullet"/>
      <w:lvlText w:val=""/>
      <w:lvlJc w:val="left"/>
      <w:pPr>
        <w:ind w:left="5760" w:firstLine="5400"/>
      </w:pPr>
      <w:rPr>
        <w:rFonts w:ascii="Wingdings 2" w:hAnsi="Wingdings 2" w:cs="Wingdings 2" w:hint="default"/>
        <w:sz w:val="18"/>
        <w:u w:val="none"/>
      </w:rPr>
    </w:lvl>
    <w:lvl w:ilvl="8">
      <w:start w:val="1"/>
      <w:numFmt w:val="bullet"/>
      <w:lvlText w:val="■"/>
      <w:lvlJc w:val="left"/>
      <w:pPr>
        <w:ind w:left="6480" w:firstLine="6120"/>
      </w:pPr>
      <w:rPr>
        <w:rFonts w:ascii="OpenSymbol" w:hAnsi="OpenSymbol" w:cs="OpenSymbol" w:hint="default"/>
        <w:sz w:val="18"/>
        <w:u w:val="none"/>
      </w:rPr>
    </w:lvl>
  </w:abstractNum>
  <w:abstractNum w:abstractNumId="2">
    <w:nsid w:val="169D314C"/>
    <w:multiLevelType w:val="multilevel"/>
    <w:tmpl w:val="BFB4D33C"/>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3">
    <w:nsid w:val="1A212016"/>
    <w:multiLevelType w:val="hybridMultilevel"/>
    <w:tmpl w:val="D53E4BCC"/>
    <w:lvl w:ilvl="0" w:tplc="A8C8B0F2">
      <w:numFmt w:val="bullet"/>
      <w:lvlText w:val="-"/>
      <w:lvlJc w:val="left"/>
      <w:pPr>
        <w:ind w:left="1992" w:hanging="360"/>
      </w:pPr>
      <w:rPr>
        <w:rFonts w:ascii="Arial" w:eastAsia="Arial" w:hAnsi="Arial" w:cs="Arial" w:hint="default"/>
      </w:rPr>
    </w:lvl>
    <w:lvl w:ilvl="1" w:tplc="040C0003" w:tentative="1">
      <w:start w:val="1"/>
      <w:numFmt w:val="bullet"/>
      <w:lvlText w:val="o"/>
      <w:lvlJc w:val="left"/>
      <w:pPr>
        <w:ind w:left="2712" w:hanging="360"/>
      </w:pPr>
      <w:rPr>
        <w:rFonts w:ascii="Courier New" w:hAnsi="Courier New" w:cs="Courier New" w:hint="default"/>
      </w:rPr>
    </w:lvl>
    <w:lvl w:ilvl="2" w:tplc="040C0005" w:tentative="1">
      <w:start w:val="1"/>
      <w:numFmt w:val="bullet"/>
      <w:lvlText w:val=""/>
      <w:lvlJc w:val="left"/>
      <w:pPr>
        <w:ind w:left="3432" w:hanging="360"/>
      </w:pPr>
      <w:rPr>
        <w:rFonts w:ascii="Wingdings" w:hAnsi="Wingdings" w:hint="default"/>
      </w:rPr>
    </w:lvl>
    <w:lvl w:ilvl="3" w:tplc="040C0001" w:tentative="1">
      <w:start w:val="1"/>
      <w:numFmt w:val="bullet"/>
      <w:lvlText w:val=""/>
      <w:lvlJc w:val="left"/>
      <w:pPr>
        <w:ind w:left="4152" w:hanging="360"/>
      </w:pPr>
      <w:rPr>
        <w:rFonts w:ascii="Symbol" w:hAnsi="Symbol" w:hint="default"/>
      </w:rPr>
    </w:lvl>
    <w:lvl w:ilvl="4" w:tplc="040C0003" w:tentative="1">
      <w:start w:val="1"/>
      <w:numFmt w:val="bullet"/>
      <w:lvlText w:val="o"/>
      <w:lvlJc w:val="left"/>
      <w:pPr>
        <w:ind w:left="4872" w:hanging="360"/>
      </w:pPr>
      <w:rPr>
        <w:rFonts w:ascii="Courier New" w:hAnsi="Courier New" w:cs="Courier New" w:hint="default"/>
      </w:rPr>
    </w:lvl>
    <w:lvl w:ilvl="5" w:tplc="040C0005" w:tentative="1">
      <w:start w:val="1"/>
      <w:numFmt w:val="bullet"/>
      <w:lvlText w:val=""/>
      <w:lvlJc w:val="left"/>
      <w:pPr>
        <w:ind w:left="5592" w:hanging="360"/>
      </w:pPr>
      <w:rPr>
        <w:rFonts w:ascii="Wingdings" w:hAnsi="Wingdings" w:hint="default"/>
      </w:rPr>
    </w:lvl>
    <w:lvl w:ilvl="6" w:tplc="040C0001" w:tentative="1">
      <w:start w:val="1"/>
      <w:numFmt w:val="bullet"/>
      <w:lvlText w:val=""/>
      <w:lvlJc w:val="left"/>
      <w:pPr>
        <w:ind w:left="6312" w:hanging="360"/>
      </w:pPr>
      <w:rPr>
        <w:rFonts w:ascii="Symbol" w:hAnsi="Symbol" w:hint="default"/>
      </w:rPr>
    </w:lvl>
    <w:lvl w:ilvl="7" w:tplc="040C0003" w:tentative="1">
      <w:start w:val="1"/>
      <w:numFmt w:val="bullet"/>
      <w:lvlText w:val="o"/>
      <w:lvlJc w:val="left"/>
      <w:pPr>
        <w:ind w:left="7032" w:hanging="360"/>
      </w:pPr>
      <w:rPr>
        <w:rFonts w:ascii="Courier New" w:hAnsi="Courier New" w:cs="Courier New" w:hint="default"/>
      </w:rPr>
    </w:lvl>
    <w:lvl w:ilvl="8" w:tplc="040C0005" w:tentative="1">
      <w:start w:val="1"/>
      <w:numFmt w:val="bullet"/>
      <w:lvlText w:val=""/>
      <w:lvlJc w:val="left"/>
      <w:pPr>
        <w:ind w:left="7752" w:hanging="360"/>
      </w:pPr>
      <w:rPr>
        <w:rFonts w:ascii="Wingdings" w:hAnsi="Wingdings" w:hint="default"/>
      </w:rPr>
    </w:lvl>
  </w:abstractNum>
  <w:abstractNum w:abstractNumId="4">
    <w:nsid w:val="2C7C432F"/>
    <w:multiLevelType w:val="multilevel"/>
    <w:tmpl w:val="5A54BD74"/>
    <w:lvl w:ilvl="0">
      <w:start w:val="1"/>
      <w:numFmt w:val="bullet"/>
      <w:lvlText w:val=""/>
      <w:lvlJc w:val="left"/>
      <w:pPr>
        <w:ind w:left="720" w:firstLine="360"/>
      </w:pPr>
      <w:rPr>
        <w:rFonts w:ascii="Wingdings" w:hAnsi="Wingdings" w:cs="Wingdings" w:hint="default"/>
        <w:sz w:val="18"/>
        <w:u w:val="none"/>
      </w:rPr>
    </w:lvl>
    <w:lvl w:ilvl="1">
      <w:start w:val="1"/>
      <w:numFmt w:val="bullet"/>
      <w:lvlText w:val=""/>
      <w:lvlJc w:val="left"/>
      <w:pPr>
        <w:ind w:left="1440" w:firstLine="1080"/>
      </w:pPr>
      <w:rPr>
        <w:rFonts w:ascii="Wingdings 2" w:hAnsi="Wingdings 2" w:cs="Wingdings 2" w:hint="default"/>
        <w:sz w:val="18"/>
        <w:u w:val="none"/>
      </w:rPr>
    </w:lvl>
    <w:lvl w:ilvl="2">
      <w:start w:val="1"/>
      <w:numFmt w:val="bullet"/>
      <w:lvlText w:val="■"/>
      <w:lvlJc w:val="left"/>
      <w:pPr>
        <w:ind w:left="2160" w:firstLine="1800"/>
      </w:pPr>
      <w:rPr>
        <w:rFonts w:ascii="OpenSymbol" w:hAnsi="OpenSymbol" w:cs="OpenSymbol" w:hint="default"/>
        <w:sz w:val="18"/>
        <w:u w:val="none"/>
      </w:rPr>
    </w:lvl>
    <w:lvl w:ilvl="3">
      <w:start w:val="1"/>
      <w:numFmt w:val="bullet"/>
      <w:lvlText w:val=""/>
      <w:lvlJc w:val="left"/>
      <w:pPr>
        <w:ind w:left="2880" w:firstLine="2520"/>
      </w:pPr>
      <w:rPr>
        <w:rFonts w:ascii="Wingdings" w:hAnsi="Wingdings" w:cs="Wingdings" w:hint="default"/>
        <w:sz w:val="18"/>
        <w:u w:val="none"/>
      </w:rPr>
    </w:lvl>
    <w:lvl w:ilvl="4">
      <w:start w:val="1"/>
      <w:numFmt w:val="bullet"/>
      <w:lvlText w:val=""/>
      <w:lvlJc w:val="left"/>
      <w:pPr>
        <w:ind w:left="3600" w:firstLine="3240"/>
      </w:pPr>
      <w:rPr>
        <w:rFonts w:ascii="Wingdings 2" w:hAnsi="Wingdings 2" w:cs="Wingdings 2" w:hint="default"/>
        <w:sz w:val="18"/>
        <w:u w:val="none"/>
      </w:rPr>
    </w:lvl>
    <w:lvl w:ilvl="5">
      <w:start w:val="1"/>
      <w:numFmt w:val="bullet"/>
      <w:lvlText w:val="■"/>
      <w:lvlJc w:val="left"/>
      <w:pPr>
        <w:ind w:left="4320" w:firstLine="3960"/>
      </w:pPr>
      <w:rPr>
        <w:rFonts w:ascii="OpenSymbol" w:hAnsi="OpenSymbol" w:cs="OpenSymbol" w:hint="default"/>
        <w:sz w:val="18"/>
        <w:u w:val="none"/>
      </w:rPr>
    </w:lvl>
    <w:lvl w:ilvl="6">
      <w:start w:val="1"/>
      <w:numFmt w:val="bullet"/>
      <w:lvlText w:val=""/>
      <w:lvlJc w:val="left"/>
      <w:pPr>
        <w:ind w:left="5040" w:firstLine="4680"/>
      </w:pPr>
      <w:rPr>
        <w:rFonts w:ascii="Wingdings" w:hAnsi="Wingdings" w:cs="Wingdings" w:hint="default"/>
        <w:sz w:val="18"/>
        <w:u w:val="none"/>
      </w:rPr>
    </w:lvl>
    <w:lvl w:ilvl="7">
      <w:start w:val="1"/>
      <w:numFmt w:val="bullet"/>
      <w:lvlText w:val=""/>
      <w:lvlJc w:val="left"/>
      <w:pPr>
        <w:ind w:left="5760" w:firstLine="5400"/>
      </w:pPr>
      <w:rPr>
        <w:rFonts w:ascii="Wingdings 2" w:hAnsi="Wingdings 2" w:cs="Wingdings 2" w:hint="default"/>
        <w:sz w:val="18"/>
        <w:u w:val="none"/>
      </w:rPr>
    </w:lvl>
    <w:lvl w:ilvl="8">
      <w:start w:val="1"/>
      <w:numFmt w:val="bullet"/>
      <w:lvlText w:val="■"/>
      <w:lvlJc w:val="left"/>
      <w:pPr>
        <w:ind w:left="6480" w:firstLine="6120"/>
      </w:pPr>
      <w:rPr>
        <w:rFonts w:ascii="OpenSymbol" w:hAnsi="OpenSymbol" w:cs="OpenSymbol" w:hint="default"/>
        <w:sz w:val="18"/>
        <w:u w:val="none"/>
      </w:rPr>
    </w:lvl>
  </w:abstractNum>
  <w:abstractNum w:abstractNumId="5">
    <w:nsid w:val="33341859"/>
    <w:multiLevelType w:val="multilevel"/>
    <w:tmpl w:val="A18C1DA2"/>
    <w:lvl w:ilvl="0">
      <w:start w:val="1"/>
      <w:numFmt w:val="bullet"/>
      <w:lvlText w:val=""/>
      <w:lvlJc w:val="left"/>
      <w:pPr>
        <w:ind w:left="720" w:firstLine="360"/>
      </w:pPr>
      <w:rPr>
        <w:rFonts w:ascii="Wingdings" w:hAnsi="Wingdings" w:cs="Wingdings" w:hint="default"/>
        <w:sz w:val="18"/>
        <w:u w:val="none"/>
      </w:rPr>
    </w:lvl>
    <w:lvl w:ilvl="1">
      <w:start w:val="1"/>
      <w:numFmt w:val="bullet"/>
      <w:lvlText w:val=""/>
      <w:lvlJc w:val="left"/>
      <w:pPr>
        <w:ind w:left="1440" w:firstLine="1080"/>
      </w:pPr>
      <w:rPr>
        <w:rFonts w:ascii="Wingdings 2" w:hAnsi="Wingdings 2" w:cs="Wingdings 2" w:hint="default"/>
        <w:sz w:val="18"/>
        <w:u w:val="none"/>
      </w:rPr>
    </w:lvl>
    <w:lvl w:ilvl="2">
      <w:start w:val="1"/>
      <w:numFmt w:val="bullet"/>
      <w:lvlText w:val="■"/>
      <w:lvlJc w:val="left"/>
      <w:pPr>
        <w:ind w:left="2160" w:firstLine="1800"/>
      </w:pPr>
      <w:rPr>
        <w:rFonts w:ascii="OpenSymbol" w:hAnsi="OpenSymbol" w:cs="OpenSymbol" w:hint="default"/>
        <w:sz w:val="18"/>
        <w:u w:val="none"/>
      </w:rPr>
    </w:lvl>
    <w:lvl w:ilvl="3">
      <w:start w:val="1"/>
      <w:numFmt w:val="bullet"/>
      <w:lvlText w:val=""/>
      <w:lvlJc w:val="left"/>
      <w:pPr>
        <w:ind w:left="2880" w:firstLine="2520"/>
      </w:pPr>
      <w:rPr>
        <w:rFonts w:ascii="Wingdings" w:hAnsi="Wingdings" w:cs="Wingdings" w:hint="default"/>
        <w:sz w:val="18"/>
        <w:u w:val="none"/>
      </w:rPr>
    </w:lvl>
    <w:lvl w:ilvl="4">
      <w:start w:val="1"/>
      <w:numFmt w:val="bullet"/>
      <w:lvlText w:val=""/>
      <w:lvlJc w:val="left"/>
      <w:pPr>
        <w:ind w:left="3600" w:firstLine="3240"/>
      </w:pPr>
      <w:rPr>
        <w:rFonts w:ascii="Wingdings 2" w:hAnsi="Wingdings 2" w:cs="Wingdings 2" w:hint="default"/>
        <w:sz w:val="18"/>
        <w:u w:val="none"/>
      </w:rPr>
    </w:lvl>
    <w:lvl w:ilvl="5">
      <w:start w:val="1"/>
      <w:numFmt w:val="bullet"/>
      <w:lvlText w:val="■"/>
      <w:lvlJc w:val="left"/>
      <w:pPr>
        <w:ind w:left="4320" w:firstLine="3960"/>
      </w:pPr>
      <w:rPr>
        <w:rFonts w:ascii="OpenSymbol" w:hAnsi="OpenSymbol" w:cs="OpenSymbol" w:hint="default"/>
        <w:sz w:val="18"/>
        <w:u w:val="none"/>
      </w:rPr>
    </w:lvl>
    <w:lvl w:ilvl="6">
      <w:start w:val="1"/>
      <w:numFmt w:val="bullet"/>
      <w:lvlText w:val=""/>
      <w:lvlJc w:val="left"/>
      <w:pPr>
        <w:ind w:left="5040" w:firstLine="4680"/>
      </w:pPr>
      <w:rPr>
        <w:rFonts w:ascii="Wingdings" w:hAnsi="Wingdings" w:cs="Wingdings" w:hint="default"/>
        <w:sz w:val="18"/>
        <w:u w:val="none"/>
      </w:rPr>
    </w:lvl>
    <w:lvl w:ilvl="7">
      <w:start w:val="1"/>
      <w:numFmt w:val="bullet"/>
      <w:lvlText w:val=""/>
      <w:lvlJc w:val="left"/>
      <w:pPr>
        <w:ind w:left="5760" w:firstLine="5400"/>
      </w:pPr>
      <w:rPr>
        <w:rFonts w:ascii="Wingdings 2" w:hAnsi="Wingdings 2" w:cs="Wingdings 2" w:hint="default"/>
        <w:sz w:val="18"/>
        <w:u w:val="none"/>
      </w:rPr>
    </w:lvl>
    <w:lvl w:ilvl="8">
      <w:start w:val="1"/>
      <w:numFmt w:val="bullet"/>
      <w:lvlText w:val="■"/>
      <w:lvlJc w:val="left"/>
      <w:pPr>
        <w:ind w:left="6480" w:firstLine="6120"/>
      </w:pPr>
      <w:rPr>
        <w:rFonts w:ascii="OpenSymbol" w:hAnsi="OpenSymbol" w:cs="OpenSymbol" w:hint="default"/>
        <w:sz w:val="18"/>
        <w:u w:val="none"/>
      </w:rPr>
    </w:lvl>
  </w:abstractNum>
  <w:abstractNum w:abstractNumId="6">
    <w:nsid w:val="3B8521B5"/>
    <w:multiLevelType w:val="hybridMultilevel"/>
    <w:tmpl w:val="560A58C0"/>
    <w:lvl w:ilvl="0" w:tplc="88908B58">
      <w:start w:val="2"/>
      <w:numFmt w:val="bullet"/>
      <w:lvlText w:val="-"/>
      <w:lvlJc w:val="left"/>
      <w:pPr>
        <w:ind w:left="720" w:hanging="360"/>
      </w:pPr>
      <w:rPr>
        <w:rFonts w:ascii="Arial" w:eastAsia="Arial" w:hAnsi="Arial" w:cs="Arial" w:hint="default"/>
        <w:sz w:val="18"/>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nsid w:val="3D0B1CDA"/>
    <w:multiLevelType w:val="multilevel"/>
    <w:tmpl w:val="21729120"/>
    <w:lvl w:ilvl="0">
      <w:start w:val="1"/>
      <w:numFmt w:val="decimal"/>
      <w:lvlText w:val="%1."/>
      <w:lvlJc w:val="left"/>
      <w:pPr>
        <w:ind w:left="720" w:firstLine="360"/>
      </w:pPr>
      <w:rPr>
        <w:sz w:val="18"/>
        <w:u w:val="none"/>
      </w:rPr>
    </w:lvl>
    <w:lvl w:ilvl="1">
      <w:start w:val="1"/>
      <w:numFmt w:val="lowerLetter"/>
      <w:lvlText w:val="%2."/>
      <w:lvlJc w:val="left"/>
      <w:pPr>
        <w:ind w:left="1440" w:firstLine="1080"/>
      </w:pPr>
      <w:rPr>
        <w:sz w:val="18"/>
        <w:u w:val="none"/>
      </w:rPr>
    </w:lvl>
    <w:lvl w:ilvl="2">
      <w:start w:val="1"/>
      <w:numFmt w:val="lowerRoman"/>
      <w:lvlText w:val="%3."/>
      <w:lvlJc w:val="left"/>
      <w:pPr>
        <w:ind w:left="2160" w:firstLine="1800"/>
      </w:pPr>
      <w:rPr>
        <w:sz w:val="18"/>
        <w:u w:val="none"/>
      </w:rPr>
    </w:lvl>
    <w:lvl w:ilvl="3">
      <w:start w:val="1"/>
      <w:numFmt w:val="decimal"/>
      <w:lvlText w:val="%4."/>
      <w:lvlJc w:val="left"/>
      <w:pPr>
        <w:ind w:left="2880" w:firstLine="2520"/>
      </w:pPr>
      <w:rPr>
        <w:sz w:val="18"/>
        <w:u w:val="none"/>
      </w:rPr>
    </w:lvl>
    <w:lvl w:ilvl="4">
      <w:start w:val="1"/>
      <w:numFmt w:val="lowerLetter"/>
      <w:lvlText w:val="%5."/>
      <w:lvlJc w:val="left"/>
      <w:pPr>
        <w:ind w:left="3600" w:firstLine="3240"/>
      </w:pPr>
      <w:rPr>
        <w:sz w:val="18"/>
        <w:u w:val="none"/>
      </w:rPr>
    </w:lvl>
    <w:lvl w:ilvl="5">
      <w:start w:val="1"/>
      <w:numFmt w:val="lowerRoman"/>
      <w:lvlText w:val="%6."/>
      <w:lvlJc w:val="left"/>
      <w:pPr>
        <w:ind w:left="4320" w:firstLine="3960"/>
      </w:pPr>
      <w:rPr>
        <w:sz w:val="18"/>
        <w:u w:val="none"/>
      </w:rPr>
    </w:lvl>
    <w:lvl w:ilvl="6">
      <w:start w:val="1"/>
      <w:numFmt w:val="decimal"/>
      <w:lvlText w:val="%7."/>
      <w:lvlJc w:val="left"/>
      <w:pPr>
        <w:ind w:left="5040" w:firstLine="4680"/>
      </w:pPr>
      <w:rPr>
        <w:sz w:val="18"/>
        <w:u w:val="none"/>
      </w:rPr>
    </w:lvl>
    <w:lvl w:ilvl="7">
      <w:start w:val="1"/>
      <w:numFmt w:val="lowerLetter"/>
      <w:lvlText w:val="%8."/>
      <w:lvlJc w:val="left"/>
      <w:pPr>
        <w:ind w:left="5760" w:firstLine="5400"/>
      </w:pPr>
      <w:rPr>
        <w:sz w:val="18"/>
        <w:u w:val="none"/>
      </w:rPr>
    </w:lvl>
    <w:lvl w:ilvl="8">
      <w:start w:val="1"/>
      <w:numFmt w:val="lowerRoman"/>
      <w:lvlText w:val="%9."/>
      <w:lvlJc w:val="left"/>
      <w:pPr>
        <w:ind w:left="6480" w:firstLine="6120"/>
      </w:pPr>
      <w:rPr>
        <w:sz w:val="18"/>
        <w:u w:val="none"/>
      </w:rPr>
    </w:lvl>
  </w:abstractNum>
  <w:abstractNum w:abstractNumId="8">
    <w:nsid w:val="49DA048E"/>
    <w:multiLevelType w:val="multilevel"/>
    <w:tmpl w:val="B97A30EE"/>
    <w:lvl w:ilvl="0">
      <w:start w:val="1"/>
      <w:numFmt w:val="bullet"/>
      <w:lvlText w:val=""/>
      <w:lvlJc w:val="left"/>
      <w:pPr>
        <w:ind w:left="720" w:firstLine="360"/>
      </w:pPr>
      <w:rPr>
        <w:rFonts w:ascii="Wingdings" w:hAnsi="Wingdings" w:cs="Wingdings" w:hint="default"/>
        <w:sz w:val="18"/>
        <w:u w:val="none"/>
      </w:rPr>
    </w:lvl>
    <w:lvl w:ilvl="1">
      <w:start w:val="1"/>
      <w:numFmt w:val="bullet"/>
      <w:lvlText w:val=""/>
      <w:lvlJc w:val="left"/>
      <w:pPr>
        <w:ind w:left="1440" w:firstLine="1080"/>
      </w:pPr>
      <w:rPr>
        <w:rFonts w:ascii="Wingdings 2" w:hAnsi="Wingdings 2" w:cs="Wingdings 2" w:hint="default"/>
        <w:sz w:val="18"/>
        <w:u w:val="none"/>
      </w:rPr>
    </w:lvl>
    <w:lvl w:ilvl="2">
      <w:start w:val="1"/>
      <w:numFmt w:val="bullet"/>
      <w:lvlText w:val="■"/>
      <w:lvlJc w:val="left"/>
      <w:pPr>
        <w:ind w:left="2160" w:firstLine="1800"/>
      </w:pPr>
      <w:rPr>
        <w:rFonts w:ascii="OpenSymbol" w:hAnsi="OpenSymbol" w:cs="OpenSymbol" w:hint="default"/>
        <w:sz w:val="18"/>
        <w:u w:val="none"/>
      </w:rPr>
    </w:lvl>
    <w:lvl w:ilvl="3">
      <w:start w:val="1"/>
      <w:numFmt w:val="bullet"/>
      <w:lvlText w:val=""/>
      <w:lvlJc w:val="left"/>
      <w:pPr>
        <w:ind w:left="2880" w:firstLine="2520"/>
      </w:pPr>
      <w:rPr>
        <w:rFonts w:ascii="Wingdings" w:hAnsi="Wingdings" w:cs="Wingdings" w:hint="default"/>
        <w:sz w:val="18"/>
        <w:u w:val="none"/>
      </w:rPr>
    </w:lvl>
    <w:lvl w:ilvl="4">
      <w:start w:val="1"/>
      <w:numFmt w:val="bullet"/>
      <w:lvlText w:val=""/>
      <w:lvlJc w:val="left"/>
      <w:pPr>
        <w:ind w:left="3600" w:firstLine="3240"/>
      </w:pPr>
      <w:rPr>
        <w:rFonts w:ascii="Wingdings 2" w:hAnsi="Wingdings 2" w:cs="Wingdings 2" w:hint="default"/>
        <w:sz w:val="18"/>
        <w:u w:val="none"/>
      </w:rPr>
    </w:lvl>
    <w:lvl w:ilvl="5">
      <w:start w:val="1"/>
      <w:numFmt w:val="bullet"/>
      <w:lvlText w:val="■"/>
      <w:lvlJc w:val="left"/>
      <w:pPr>
        <w:ind w:left="4320" w:firstLine="3960"/>
      </w:pPr>
      <w:rPr>
        <w:rFonts w:ascii="OpenSymbol" w:hAnsi="OpenSymbol" w:cs="OpenSymbol" w:hint="default"/>
        <w:sz w:val="18"/>
        <w:u w:val="none"/>
      </w:rPr>
    </w:lvl>
    <w:lvl w:ilvl="6">
      <w:start w:val="1"/>
      <w:numFmt w:val="bullet"/>
      <w:lvlText w:val=""/>
      <w:lvlJc w:val="left"/>
      <w:pPr>
        <w:ind w:left="5040" w:firstLine="4680"/>
      </w:pPr>
      <w:rPr>
        <w:rFonts w:ascii="Wingdings" w:hAnsi="Wingdings" w:cs="Wingdings" w:hint="default"/>
        <w:sz w:val="18"/>
        <w:u w:val="none"/>
      </w:rPr>
    </w:lvl>
    <w:lvl w:ilvl="7">
      <w:start w:val="1"/>
      <w:numFmt w:val="bullet"/>
      <w:lvlText w:val=""/>
      <w:lvlJc w:val="left"/>
      <w:pPr>
        <w:ind w:left="5760" w:firstLine="5400"/>
      </w:pPr>
      <w:rPr>
        <w:rFonts w:ascii="Wingdings 2" w:hAnsi="Wingdings 2" w:cs="Wingdings 2" w:hint="default"/>
        <w:sz w:val="18"/>
        <w:u w:val="none"/>
      </w:rPr>
    </w:lvl>
    <w:lvl w:ilvl="8">
      <w:start w:val="1"/>
      <w:numFmt w:val="bullet"/>
      <w:lvlText w:val="■"/>
      <w:lvlJc w:val="left"/>
      <w:pPr>
        <w:ind w:left="6480" w:firstLine="6120"/>
      </w:pPr>
      <w:rPr>
        <w:rFonts w:ascii="OpenSymbol" w:hAnsi="OpenSymbol" w:cs="OpenSymbol" w:hint="default"/>
        <w:sz w:val="18"/>
        <w:u w:val="none"/>
      </w:rPr>
    </w:lvl>
  </w:abstractNum>
  <w:abstractNum w:abstractNumId="9">
    <w:nsid w:val="5B744717"/>
    <w:multiLevelType w:val="multilevel"/>
    <w:tmpl w:val="06ECF144"/>
    <w:lvl w:ilvl="0">
      <w:start w:val="1"/>
      <w:numFmt w:val="bullet"/>
      <w:lvlText w:val=""/>
      <w:lvlJc w:val="left"/>
      <w:pPr>
        <w:ind w:left="720" w:firstLine="360"/>
      </w:pPr>
      <w:rPr>
        <w:rFonts w:ascii="Wingdings" w:hAnsi="Wingdings" w:cs="Wingdings" w:hint="default"/>
        <w:sz w:val="18"/>
        <w:u w:val="none"/>
      </w:rPr>
    </w:lvl>
    <w:lvl w:ilvl="1">
      <w:start w:val="1"/>
      <w:numFmt w:val="bullet"/>
      <w:lvlText w:val=""/>
      <w:lvlJc w:val="left"/>
      <w:pPr>
        <w:ind w:left="1440" w:firstLine="1080"/>
      </w:pPr>
      <w:rPr>
        <w:rFonts w:ascii="Wingdings 2" w:hAnsi="Wingdings 2" w:cs="Wingdings 2" w:hint="default"/>
        <w:sz w:val="18"/>
        <w:u w:val="none"/>
      </w:rPr>
    </w:lvl>
    <w:lvl w:ilvl="2">
      <w:start w:val="1"/>
      <w:numFmt w:val="bullet"/>
      <w:lvlText w:val="■"/>
      <w:lvlJc w:val="left"/>
      <w:pPr>
        <w:ind w:left="2160" w:firstLine="1800"/>
      </w:pPr>
      <w:rPr>
        <w:rFonts w:ascii="OpenSymbol" w:hAnsi="OpenSymbol" w:cs="OpenSymbol" w:hint="default"/>
        <w:sz w:val="18"/>
        <w:u w:val="none"/>
      </w:rPr>
    </w:lvl>
    <w:lvl w:ilvl="3">
      <w:start w:val="1"/>
      <w:numFmt w:val="bullet"/>
      <w:lvlText w:val=""/>
      <w:lvlJc w:val="left"/>
      <w:pPr>
        <w:ind w:left="2880" w:firstLine="2520"/>
      </w:pPr>
      <w:rPr>
        <w:rFonts w:ascii="Wingdings" w:hAnsi="Wingdings" w:cs="Wingdings" w:hint="default"/>
        <w:sz w:val="18"/>
        <w:u w:val="none"/>
      </w:rPr>
    </w:lvl>
    <w:lvl w:ilvl="4">
      <w:start w:val="1"/>
      <w:numFmt w:val="bullet"/>
      <w:lvlText w:val=""/>
      <w:lvlJc w:val="left"/>
      <w:pPr>
        <w:ind w:left="3600" w:firstLine="3240"/>
      </w:pPr>
      <w:rPr>
        <w:rFonts w:ascii="Wingdings 2" w:hAnsi="Wingdings 2" w:cs="Wingdings 2" w:hint="default"/>
        <w:sz w:val="18"/>
        <w:u w:val="none"/>
      </w:rPr>
    </w:lvl>
    <w:lvl w:ilvl="5">
      <w:start w:val="1"/>
      <w:numFmt w:val="bullet"/>
      <w:lvlText w:val="■"/>
      <w:lvlJc w:val="left"/>
      <w:pPr>
        <w:ind w:left="4320" w:firstLine="3960"/>
      </w:pPr>
      <w:rPr>
        <w:rFonts w:ascii="OpenSymbol" w:hAnsi="OpenSymbol" w:cs="OpenSymbol" w:hint="default"/>
        <w:sz w:val="18"/>
        <w:u w:val="none"/>
      </w:rPr>
    </w:lvl>
    <w:lvl w:ilvl="6">
      <w:start w:val="1"/>
      <w:numFmt w:val="bullet"/>
      <w:lvlText w:val=""/>
      <w:lvlJc w:val="left"/>
      <w:pPr>
        <w:ind w:left="5040" w:firstLine="4680"/>
      </w:pPr>
      <w:rPr>
        <w:rFonts w:ascii="Wingdings" w:hAnsi="Wingdings" w:cs="Wingdings" w:hint="default"/>
        <w:sz w:val="18"/>
        <w:u w:val="none"/>
      </w:rPr>
    </w:lvl>
    <w:lvl w:ilvl="7">
      <w:start w:val="1"/>
      <w:numFmt w:val="bullet"/>
      <w:lvlText w:val=""/>
      <w:lvlJc w:val="left"/>
      <w:pPr>
        <w:ind w:left="5760" w:firstLine="5400"/>
      </w:pPr>
      <w:rPr>
        <w:rFonts w:ascii="Wingdings 2" w:hAnsi="Wingdings 2" w:cs="Wingdings 2" w:hint="default"/>
        <w:sz w:val="18"/>
        <w:u w:val="none"/>
      </w:rPr>
    </w:lvl>
    <w:lvl w:ilvl="8">
      <w:start w:val="1"/>
      <w:numFmt w:val="bullet"/>
      <w:lvlText w:val="■"/>
      <w:lvlJc w:val="left"/>
      <w:pPr>
        <w:ind w:left="6480" w:firstLine="6120"/>
      </w:pPr>
      <w:rPr>
        <w:rFonts w:ascii="OpenSymbol" w:hAnsi="OpenSymbol" w:cs="OpenSymbol" w:hint="default"/>
        <w:sz w:val="18"/>
        <w:u w:val="none"/>
      </w:rPr>
    </w:lvl>
  </w:abstractNum>
  <w:abstractNum w:abstractNumId="10">
    <w:nsid w:val="747A4A55"/>
    <w:multiLevelType w:val="multilevel"/>
    <w:tmpl w:val="CFDE1388"/>
    <w:lvl w:ilvl="0">
      <w:start w:val="1"/>
      <w:numFmt w:val="bullet"/>
      <w:lvlText w:val=""/>
      <w:lvlJc w:val="left"/>
      <w:pPr>
        <w:ind w:left="720" w:firstLine="360"/>
      </w:pPr>
      <w:rPr>
        <w:rFonts w:ascii="Wingdings" w:hAnsi="Wingdings" w:cs="Wingdings" w:hint="default"/>
        <w:sz w:val="18"/>
        <w:u w:val="none"/>
      </w:rPr>
    </w:lvl>
    <w:lvl w:ilvl="1">
      <w:start w:val="1"/>
      <w:numFmt w:val="bullet"/>
      <w:lvlText w:val=""/>
      <w:lvlJc w:val="left"/>
      <w:pPr>
        <w:ind w:left="1440" w:firstLine="1080"/>
      </w:pPr>
      <w:rPr>
        <w:rFonts w:ascii="Wingdings 2" w:hAnsi="Wingdings 2" w:cs="Wingdings 2" w:hint="default"/>
        <w:sz w:val="18"/>
        <w:u w:val="none"/>
      </w:rPr>
    </w:lvl>
    <w:lvl w:ilvl="2">
      <w:start w:val="1"/>
      <w:numFmt w:val="bullet"/>
      <w:lvlText w:val="■"/>
      <w:lvlJc w:val="left"/>
      <w:pPr>
        <w:ind w:left="2160" w:firstLine="1800"/>
      </w:pPr>
      <w:rPr>
        <w:rFonts w:ascii="OpenSymbol" w:hAnsi="OpenSymbol" w:cs="OpenSymbol" w:hint="default"/>
        <w:sz w:val="18"/>
        <w:u w:val="none"/>
      </w:rPr>
    </w:lvl>
    <w:lvl w:ilvl="3">
      <w:start w:val="1"/>
      <w:numFmt w:val="bullet"/>
      <w:lvlText w:val=""/>
      <w:lvlJc w:val="left"/>
      <w:pPr>
        <w:ind w:left="2880" w:firstLine="2520"/>
      </w:pPr>
      <w:rPr>
        <w:rFonts w:ascii="Wingdings" w:hAnsi="Wingdings" w:cs="Wingdings" w:hint="default"/>
        <w:sz w:val="18"/>
        <w:u w:val="none"/>
      </w:rPr>
    </w:lvl>
    <w:lvl w:ilvl="4">
      <w:start w:val="1"/>
      <w:numFmt w:val="bullet"/>
      <w:lvlText w:val=""/>
      <w:lvlJc w:val="left"/>
      <w:pPr>
        <w:ind w:left="3600" w:firstLine="3240"/>
      </w:pPr>
      <w:rPr>
        <w:rFonts w:ascii="Wingdings 2" w:hAnsi="Wingdings 2" w:cs="Wingdings 2" w:hint="default"/>
        <w:sz w:val="18"/>
        <w:u w:val="none"/>
      </w:rPr>
    </w:lvl>
    <w:lvl w:ilvl="5">
      <w:start w:val="1"/>
      <w:numFmt w:val="bullet"/>
      <w:lvlText w:val="■"/>
      <w:lvlJc w:val="left"/>
      <w:pPr>
        <w:ind w:left="4320" w:firstLine="3960"/>
      </w:pPr>
      <w:rPr>
        <w:rFonts w:ascii="OpenSymbol" w:hAnsi="OpenSymbol" w:cs="OpenSymbol" w:hint="default"/>
        <w:sz w:val="18"/>
        <w:u w:val="none"/>
      </w:rPr>
    </w:lvl>
    <w:lvl w:ilvl="6">
      <w:start w:val="1"/>
      <w:numFmt w:val="bullet"/>
      <w:lvlText w:val=""/>
      <w:lvlJc w:val="left"/>
      <w:pPr>
        <w:ind w:left="5040" w:firstLine="4680"/>
      </w:pPr>
      <w:rPr>
        <w:rFonts w:ascii="Wingdings" w:hAnsi="Wingdings" w:cs="Wingdings" w:hint="default"/>
        <w:sz w:val="18"/>
        <w:u w:val="none"/>
      </w:rPr>
    </w:lvl>
    <w:lvl w:ilvl="7">
      <w:start w:val="1"/>
      <w:numFmt w:val="bullet"/>
      <w:lvlText w:val=""/>
      <w:lvlJc w:val="left"/>
      <w:pPr>
        <w:ind w:left="5760" w:firstLine="5400"/>
      </w:pPr>
      <w:rPr>
        <w:rFonts w:ascii="Wingdings 2" w:hAnsi="Wingdings 2" w:cs="Wingdings 2" w:hint="default"/>
        <w:sz w:val="18"/>
        <w:u w:val="none"/>
      </w:rPr>
    </w:lvl>
    <w:lvl w:ilvl="8">
      <w:start w:val="1"/>
      <w:numFmt w:val="bullet"/>
      <w:lvlText w:val="■"/>
      <w:lvlJc w:val="left"/>
      <w:pPr>
        <w:ind w:left="6480" w:firstLine="6120"/>
      </w:pPr>
      <w:rPr>
        <w:rFonts w:ascii="OpenSymbol" w:hAnsi="OpenSymbol" w:cs="OpenSymbol" w:hint="default"/>
        <w:sz w:val="18"/>
        <w:u w:val="none"/>
      </w:rPr>
    </w:lvl>
  </w:abstractNum>
  <w:abstractNum w:abstractNumId="11">
    <w:nsid w:val="783C6BCD"/>
    <w:multiLevelType w:val="multilevel"/>
    <w:tmpl w:val="C93E0346"/>
    <w:lvl w:ilvl="0">
      <w:start w:val="1"/>
      <w:numFmt w:val="bullet"/>
      <w:lvlText w:val=""/>
      <w:lvlJc w:val="left"/>
      <w:pPr>
        <w:ind w:left="720" w:firstLine="360"/>
      </w:pPr>
      <w:rPr>
        <w:rFonts w:ascii="Wingdings" w:hAnsi="Wingdings" w:cs="Wingdings" w:hint="default"/>
        <w:sz w:val="18"/>
        <w:u w:val="none"/>
      </w:rPr>
    </w:lvl>
    <w:lvl w:ilvl="1">
      <w:start w:val="1"/>
      <w:numFmt w:val="bullet"/>
      <w:lvlText w:val=""/>
      <w:lvlJc w:val="left"/>
      <w:pPr>
        <w:ind w:left="1440" w:firstLine="1080"/>
      </w:pPr>
      <w:rPr>
        <w:rFonts w:ascii="Wingdings 2" w:hAnsi="Wingdings 2" w:cs="Wingdings 2" w:hint="default"/>
        <w:sz w:val="18"/>
        <w:u w:val="none"/>
      </w:rPr>
    </w:lvl>
    <w:lvl w:ilvl="2">
      <w:start w:val="1"/>
      <w:numFmt w:val="bullet"/>
      <w:lvlText w:val="■"/>
      <w:lvlJc w:val="left"/>
      <w:pPr>
        <w:ind w:left="2160" w:firstLine="1800"/>
      </w:pPr>
      <w:rPr>
        <w:rFonts w:ascii="OpenSymbol" w:hAnsi="OpenSymbol" w:cs="OpenSymbol" w:hint="default"/>
        <w:sz w:val="18"/>
        <w:u w:val="none"/>
      </w:rPr>
    </w:lvl>
    <w:lvl w:ilvl="3">
      <w:start w:val="1"/>
      <w:numFmt w:val="bullet"/>
      <w:lvlText w:val=""/>
      <w:lvlJc w:val="left"/>
      <w:pPr>
        <w:ind w:left="2880" w:firstLine="2520"/>
      </w:pPr>
      <w:rPr>
        <w:rFonts w:ascii="Wingdings" w:hAnsi="Wingdings" w:cs="Wingdings" w:hint="default"/>
        <w:sz w:val="18"/>
        <w:u w:val="none"/>
      </w:rPr>
    </w:lvl>
    <w:lvl w:ilvl="4">
      <w:start w:val="1"/>
      <w:numFmt w:val="bullet"/>
      <w:lvlText w:val=""/>
      <w:lvlJc w:val="left"/>
      <w:pPr>
        <w:ind w:left="3600" w:firstLine="3240"/>
      </w:pPr>
      <w:rPr>
        <w:rFonts w:ascii="Wingdings 2" w:hAnsi="Wingdings 2" w:cs="Wingdings 2" w:hint="default"/>
        <w:sz w:val="18"/>
        <w:u w:val="none"/>
      </w:rPr>
    </w:lvl>
    <w:lvl w:ilvl="5">
      <w:start w:val="1"/>
      <w:numFmt w:val="bullet"/>
      <w:lvlText w:val="■"/>
      <w:lvlJc w:val="left"/>
      <w:pPr>
        <w:ind w:left="4320" w:firstLine="3960"/>
      </w:pPr>
      <w:rPr>
        <w:rFonts w:ascii="OpenSymbol" w:hAnsi="OpenSymbol" w:cs="OpenSymbol" w:hint="default"/>
        <w:sz w:val="18"/>
        <w:u w:val="none"/>
      </w:rPr>
    </w:lvl>
    <w:lvl w:ilvl="6">
      <w:start w:val="1"/>
      <w:numFmt w:val="bullet"/>
      <w:lvlText w:val=""/>
      <w:lvlJc w:val="left"/>
      <w:pPr>
        <w:ind w:left="5040" w:firstLine="4680"/>
      </w:pPr>
      <w:rPr>
        <w:rFonts w:ascii="Wingdings" w:hAnsi="Wingdings" w:cs="Wingdings" w:hint="default"/>
        <w:sz w:val="18"/>
        <w:u w:val="none"/>
      </w:rPr>
    </w:lvl>
    <w:lvl w:ilvl="7">
      <w:start w:val="1"/>
      <w:numFmt w:val="bullet"/>
      <w:lvlText w:val=""/>
      <w:lvlJc w:val="left"/>
      <w:pPr>
        <w:ind w:left="5760" w:firstLine="5400"/>
      </w:pPr>
      <w:rPr>
        <w:rFonts w:ascii="Wingdings 2" w:hAnsi="Wingdings 2" w:cs="Wingdings 2" w:hint="default"/>
        <w:sz w:val="18"/>
        <w:u w:val="none"/>
      </w:rPr>
    </w:lvl>
    <w:lvl w:ilvl="8">
      <w:start w:val="1"/>
      <w:numFmt w:val="bullet"/>
      <w:lvlText w:val="■"/>
      <w:lvlJc w:val="left"/>
      <w:pPr>
        <w:ind w:left="6480" w:firstLine="6120"/>
      </w:pPr>
      <w:rPr>
        <w:rFonts w:ascii="OpenSymbol" w:hAnsi="OpenSymbol" w:cs="OpenSymbol" w:hint="default"/>
        <w:sz w:val="18"/>
        <w:u w:val="none"/>
      </w:rPr>
    </w:lvl>
  </w:abstractNum>
  <w:abstractNum w:abstractNumId="12">
    <w:nsid w:val="7F885E53"/>
    <w:multiLevelType w:val="hybridMultilevel"/>
    <w:tmpl w:val="6282B004"/>
    <w:lvl w:ilvl="0" w:tplc="040C0001">
      <w:start w:val="1"/>
      <w:numFmt w:val="bullet"/>
      <w:lvlText w:val=""/>
      <w:lvlJc w:val="left"/>
      <w:pPr>
        <w:ind w:left="720" w:hanging="360"/>
      </w:pPr>
      <w:rPr>
        <w:rFonts w:ascii="Symbol" w:hAnsi="Symbol" w:hint="default"/>
        <w:sz w:val="18"/>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4"/>
  </w:num>
  <w:num w:numId="2">
    <w:abstractNumId w:val="9"/>
  </w:num>
  <w:num w:numId="3">
    <w:abstractNumId w:val="7"/>
  </w:num>
  <w:num w:numId="4">
    <w:abstractNumId w:val="1"/>
  </w:num>
  <w:num w:numId="5">
    <w:abstractNumId w:val="11"/>
  </w:num>
  <w:num w:numId="6">
    <w:abstractNumId w:val="10"/>
  </w:num>
  <w:num w:numId="7">
    <w:abstractNumId w:val="8"/>
  </w:num>
  <w:num w:numId="8">
    <w:abstractNumId w:val="5"/>
  </w:num>
  <w:num w:numId="9">
    <w:abstractNumId w:val="0"/>
  </w:num>
  <w:num w:numId="10">
    <w:abstractNumId w:val="2"/>
  </w:num>
  <w:num w:numId="11">
    <w:abstractNumId w:val="3"/>
  </w:num>
  <w:num w:numId="12">
    <w:abstractNumId w:val="6"/>
  </w:num>
  <w:num w:numId="13">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displayBackgroundShape/>
  <w:defaultTabStop w:val="408"/>
  <w:hyphenationZone w:val="425"/>
  <w:characterSpacingControl w:val="doNotCompress"/>
  <w:footnotePr>
    <w:footnote w:id="-1"/>
    <w:footnote w:id="0"/>
  </w:footnotePr>
  <w:endnotePr>
    <w:endnote w:id="-1"/>
    <w:endnote w:id="0"/>
  </w:endnotePr>
  <w:compat>
    <w:compatSetting w:name="compatibilityMode" w:uri="http://schemas.microsoft.com/office/word" w:val="12"/>
  </w:compat>
  <w:rsids>
    <w:rsidRoot w:val="00791866"/>
    <w:rsid w:val="000353B5"/>
    <w:rsid w:val="00112029"/>
    <w:rsid w:val="001B675D"/>
    <w:rsid w:val="001E6B0C"/>
    <w:rsid w:val="00295548"/>
    <w:rsid w:val="002B0300"/>
    <w:rsid w:val="00353E90"/>
    <w:rsid w:val="0037794A"/>
    <w:rsid w:val="00415A91"/>
    <w:rsid w:val="004312E8"/>
    <w:rsid w:val="00524491"/>
    <w:rsid w:val="006B02B6"/>
    <w:rsid w:val="006C7B51"/>
    <w:rsid w:val="00707DDF"/>
    <w:rsid w:val="00791866"/>
    <w:rsid w:val="007F7DDA"/>
    <w:rsid w:val="00801AA4"/>
    <w:rsid w:val="00933524"/>
    <w:rsid w:val="009E4F5C"/>
    <w:rsid w:val="00A47B72"/>
    <w:rsid w:val="00A6605C"/>
    <w:rsid w:val="00A9065A"/>
    <w:rsid w:val="00AA0A69"/>
    <w:rsid w:val="00BB3C0A"/>
    <w:rsid w:val="00C80162"/>
    <w:rsid w:val="00CC2751"/>
    <w:rsid w:val="00CE4F3A"/>
    <w:rsid w:val="00CF3A55"/>
    <w:rsid w:val="00D22B2D"/>
    <w:rsid w:val="00D626E4"/>
    <w:rsid w:val="00E61A30"/>
    <w:rsid w:val="00EB5AF5"/>
    <w:rsid w:val="00FF2856"/>
  </w:rsids>
  <m:mathPr>
    <m:mathFont m:val="Cambria Math"/>
    <m:brkBin m:val="before"/>
    <m:brkBinSub m:val="--"/>
    <m:smallFrac m:val="0"/>
    <m:dispDef/>
    <m:lMargin m:val="0"/>
    <m:rMargin m:val="0"/>
    <m:defJc m:val="centerGroup"/>
    <m:wrapIndent m:val="1440"/>
    <m:intLim m:val="subSup"/>
    <m:naryLim m:val="undOvr"/>
  </m:mathPr>
  <w:themeFontLang w:val=""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39F6486F-59F2-4A48-ADC7-36C072DC7D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Arial" w:eastAsia="Arial" w:hAnsi="Arial" w:cs="Arial"/>
        <w:color w:val="000000"/>
        <w:sz w:val="22"/>
        <w:szCs w:val="22"/>
        <w:lang w:val="fr-FR" w:eastAsia="zh-CN" w:bidi="hi-IN"/>
      </w:rPr>
    </w:rPrDefault>
    <w:pPrDefault>
      <w:pPr>
        <w:spacing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keepNext/>
    </w:pPr>
  </w:style>
  <w:style w:type="paragraph" w:styleId="Titre1">
    <w:name w:val="heading 1"/>
    <w:basedOn w:val="LO-normal"/>
    <w:next w:val="Normal"/>
    <w:pPr>
      <w:keepLines/>
      <w:spacing w:before="400" w:after="120"/>
      <w:outlineLvl w:val="0"/>
    </w:pPr>
    <w:rPr>
      <w:sz w:val="40"/>
      <w:szCs w:val="40"/>
    </w:rPr>
  </w:style>
  <w:style w:type="paragraph" w:styleId="Titre2">
    <w:name w:val="heading 2"/>
    <w:basedOn w:val="LO-normal"/>
    <w:next w:val="Normal"/>
    <w:pPr>
      <w:keepLines/>
      <w:spacing w:before="360" w:after="120"/>
      <w:outlineLvl w:val="1"/>
    </w:pPr>
    <w:rPr>
      <w:sz w:val="32"/>
      <w:szCs w:val="32"/>
    </w:rPr>
  </w:style>
  <w:style w:type="paragraph" w:styleId="Titre3">
    <w:name w:val="heading 3"/>
    <w:basedOn w:val="LO-normal"/>
    <w:next w:val="Normal"/>
    <w:pPr>
      <w:keepLines/>
      <w:spacing w:before="320" w:after="80"/>
      <w:outlineLvl w:val="2"/>
    </w:pPr>
    <w:rPr>
      <w:color w:val="434343"/>
      <w:sz w:val="28"/>
      <w:szCs w:val="28"/>
    </w:rPr>
  </w:style>
  <w:style w:type="paragraph" w:styleId="Titre4">
    <w:name w:val="heading 4"/>
    <w:basedOn w:val="LO-normal"/>
    <w:next w:val="Normal"/>
    <w:pPr>
      <w:keepLines/>
      <w:spacing w:before="280" w:after="80"/>
      <w:outlineLvl w:val="3"/>
    </w:pPr>
    <w:rPr>
      <w:color w:val="666666"/>
      <w:sz w:val="24"/>
      <w:szCs w:val="24"/>
    </w:rPr>
  </w:style>
  <w:style w:type="paragraph" w:styleId="Titre5">
    <w:name w:val="heading 5"/>
    <w:basedOn w:val="LO-normal"/>
    <w:next w:val="Normal"/>
    <w:pPr>
      <w:keepLines/>
      <w:spacing w:before="240" w:after="80"/>
      <w:outlineLvl w:val="4"/>
    </w:pPr>
    <w:rPr>
      <w:color w:val="666666"/>
    </w:rPr>
  </w:style>
  <w:style w:type="paragraph" w:styleId="Titre6">
    <w:name w:val="heading 6"/>
    <w:basedOn w:val="LO-normal"/>
    <w:next w:val="Normal"/>
    <w:pPr>
      <w:keepLines/>
      <w:spacing w:before="240" w:after="80"/>
      <w:outlineLvl w:val="5"/>
    </w:pPr>
    <w:rPr>
      <w:i/>
      <w:color w:val="66666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ListLabel1">
    <w:name w:val="ListLabel 1"/>
    <w:qFormat/>
    <w:rPr>
      <w:sz w:val="18"/>
      <w:u w:val="none"/>
    </w:rPr>
  </w:style>
  <w:style w:type="character" w:customStyle="1" w:styleId="LienInternet">
    <w:name w:val="Lien Internet"/>
    <w:rPr>
      <w:color w:val="000080"/>
      <w:u w:val="single"/>
    </w:rPr>
  </w:style>
  <w:style w:type="character" w:customStyle="1" w:styleId="LienInternetvisit">
    <w:name w:val="Lien Internet visité"/>
    <w:rPr>
      <w:color w:val="800000"/>
      <w:u w:val="single"/>
    </w:rPr>
  </w:style>
  <w:style w:type="character" w:customStyle="1" w:styleId="Puces">
    <w:name w:val="Puces"/>
    <w:qFormat/>
    <w:rPr>
      <w:rFonts w:ascii="OpenSymbol" w:eastAsia="OpenSymbol" w:hAnsi="OpenSymbol" w:cs="OpenSymbol"/>
    </w:rPr>
  </w:style>
  <w:style w:type="paragraph" w:styleId="Titre">
    <w:name w:val="Title"/>
    <w:basedOn w:val="Normal"/>
    <w:next w:val="Corpsdetexte"/>
    <w:qFormat/>
    <w:pPr>
      <w:spacing w:before="240" w:after="120"/>
    </w:pPr>
    <w:rPr>
      <w:rFonts w:ascii="Liberation Sans" w:eastAsia="Lucida Sans Unicode" w:hAnsi="Liberation Sans" w:cs="Mangal"/>
      <w:sz w:val="28"/>
      <w:szCs w:val="28"/>
    </w:rPr>
  </w:style>
  <w:style w:type="paragraph" w:styleId="Corpsdetexte">
    <w:name w:val="Body Text"/>
    <w:basedOn w:val="Normal"/>
    <w:pPr>
      <w:spacing w:after="140" w:line="288" w:lineRule="auto"/>
    </w:pPr>
  </w:style>
  <w:style w:type="paragraph" w:styleId="Liste">
    <w:name w:val="List"/>
    <w:basedOn w:val="Corpsdetexte"/>
    <w:rPr>
      <w:rFonts w:cs="Mangal"/>
    </w:rPr>
  </w:style>
  <w:style w:type="paragraph" w:styleId="Lgende">
    <w:name w:val="caption"/>
    <w:basedOn w:val="Normal"/>
    <w:pPr>
      <w:suppressLineNumbers/>
      <w:spacing w:before="120" w:after="120"/>
    </w:pPr>
    <w:rPr>
      <w:rFonts w:cs="Mangal"/>
      <w:i/>
      <w:iCs/>
      <w:sz w:val="24"/>
      <w:szCs w:val="24"/>
    </w:rPr>
  </w:style>
  <w:style w:type="paragraph" w:customStyle="1" w:styleId="Index">
    <w:name w:val="Index"/>
    <w:basedOn w:val="Normal"/>
    <w:qFormat/>
    <w:pPr>
      <w:suppressLineNumbers/>
    </w:pPr>
    <w:rPr>
      <w:rFonts w:cs="Mangal"/>
    </w:rPr>
  </w:style>
  <w:style w:type="paragraph" w:customStyle="1" w:styleId="LO-normal">
    <w:name w:val="LO-normal"/>
    <w:qFormat/>
    <w:pPr>
      <w:keepNext/>
    </w:pPr>
  </w:style>
  <w:style w:type="paragraph" w:customStyle="1" w:styleId="Titreprincipal">
    <w:name w:val="Titre principal"/>
    <w:basedOn w:val="LO-normal"/>
    <w:next w:val="Normal"/>
    <w:pPr>
      <w:keepLines/>
      <w:spacing w:after="60"/>
    </w:pPr>
    <w:rPr>
      <w:sz w:val="52"/>
      <w:szCs w:val="52"/>
    </w:rPr>
  </w:style>
  <w:style w:type="paragraph" w:styleId="Sous-titre">
    <w:name w:val="Subtitle"/>
    <w:basedOn w:val="LO-normal"/>
    <w:next w:val="Normal"/>
    <w:pPr>
      <w:keepLines/>
      <w:spacing w:after="320"/>
    </w:pPr>
    <w:rPr>
      <w:color w:val="666666"/>
      <w:sz w:val="30"/>
      <w:szCs w:val="30"/>
    </w:rPr>
  </w:style>
  <w:style w:type="paragraph" w:styleId="En-tte">
    <w:name w:val="header"/>
    <w:basedOn w:val="Normal"/>
  </w:style>
  <w:style w:type="paragraph" w:styleId="Pieddepage">
    <w:name w:val="footer"/>
    <w:basedOn w:val="Normal"/>
  </w:style>
  <w:style w:type="table" w:customStyle="1" w:styleId="TableNormal">
    <w:name w:val="Table Normal"/>
    <w:tblPr>
      <w:tblCellMar>
        <w:top w:w="0" w:type="dxa"/>
        <w:left w:w="0" w:type="dxa"/>
        <w:bottom w:w="0" w:type="dxa"/>
        <w:right w:w="0" w:type="dxa"/>
      </w:tblCellMar>
    </w:tblPr>
  </w:style>
  <w:style w:type="paragraph" w:styleId="Textedebulles">
    <w:name w:val="Balloon Text"/>
    <w:basedOn w:val="Normal"/>
    <w:link w:val="TextedebullesCar"/>
    <w:uiPriority w:val="99"/>
    <w:semiHidden/>
    <w:unhideWhenUsed/>
    <w:rsid w:val="00E61A30"/>
    <w:pPr>
      <w:spacing w:line="240" w:lineRule="auto"/>
    </w:pPr>
    <w:rPr>
      <w:rFonts w:ascii="Tahoma" w:hAnsi="Tahoma" w:cs="Mangal"/>
      <w:sz w:val="16"/>
      <w:szCs w:val="14"/>
    </w:rPr>
  </w:style>
  <w:style w:type="character" w:customStyle="1" w:styleId="TextedebullesCar">
    <w:name w:val="Texte de bulles Car"/>
    <w:basedOn w:val="Policepardfaut"/>
    <w:link w:val="Textedebulles"/>
    <w:uiPriority w:val="99"/>
    <w:semiHidden/>
    <w:rsid w:val="00E61A30"/>
    <w:rPr>
      <w:rFonts w:ascii="Tahoma" w:hAnsi="Tahoma" w:cs="Mangal"/>
      <w:sz w:val="16"/>
      <w:szCs w:val="14"/>
    </w:rPr>
  </w:style>
  <w:style w:type="paragraph" w:styleId="Paragraphedeliste">
    <w:name w:val="List Paragraph"/>
    <w:basedOn w:val="Normal"/>
    <w:uiPriority w:val="34"/>
    <w:qFormat/>
    <w:rsid w:val="00D626E4"/>
    <w:pPr>
      <w:ind w:left="720"/>
      <w:contextualSpacing/>
    </w:pPr>
    <w:rPr>
      <w:rFonts w:cs="Mangal"/>
      <w:szCs w:val="20"/>
    </w:rPr>
  </w:style>
  <w:style w:type="paragraph" w:styleId="NormalWeb">
    <w:name w:val="Normal (Web)"/>
    <w:basedOn w:val="Normal"/>
    <w:uiPriority w:val="99"/>
    <w:semiHidden/>
    <w:unhideWhenUsed/>
    <w:rsid w:val="00FF2856"/>
    <w:pPr>
      <w:keepNext w:val="0"/>
      <w:spacing w:before="100" w:beforeAutospacing="1" w:after="100" w:afterAutospacing="1" w:line="240" w:lineRule="auto"/>
    </w:pPr>
    <w:rPr>
      <w:rFonts w:ascii="Times New Roman" w:eastAsia="Times New Roman" w:hAnsi="Times New Roman" w:cs="Times New Roman"/>
      <w:color w:val="auto"/>
      <w:sz w:val="24"/>
      <w:szCs w:val="24"/>
      <w:lang w:eastAsia="fr-FR" w:bidi="ar-SA"/>
    </w:rPr>
  </w:style>
  <w:style w:type="character" w:styleId="Lienhypertexte">
    <w:name w:val="Hyperlink"/>
    <w:basedOn w:val="Policepardfaut"/>
    <w:uiPriority w:val="99"/>
    <w:unhideWhenUsed/>
    <w:rsid w:val="004312E8"/>
    <w:rPr>
      <w:color w:val="0000FF" w:themeColor="hyperlink"/>
      <w:u w:val="single"/>
    </w:rPr>
  </w:style>
  <w:style w:type="character" w:styleId="Lienhypertextesuivivisit">
    <w:name w:val="FollowedHyperlink"/>
    <w:basedOn w:val="Policepardfaut"/>
    <w:uiPriority w:val="99"/>
    <w:semiHidden/>
    <w:unhideWhenUsed/>
    <w:rsid w:val="000353B5"/>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5817063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gif"/><Relationship Id="rId13" Type="http://schemas.openxmlformats.org/officeDocument/2006/relationships/image" Target="media/image2.png"/><Relationship Id="rId18" Type="http://schemas.openxmlformats.org/officeDocument/2006/relationships/image" Target="media/image5.jpeg"/><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8.png"/><Relationship Id="rId7" Type="http://schemas.openxmlformats.org/officeDocument/2006/relationships/endnotes" Target="endnotes.xml"/><Relationship Id="rId12" Type="http://schemas.openxmlformats.org/officeDocument/2006/relationships/hyperlink" Target="http://cache.media.eduscol.education.fr/file/Techno/97/1/RA16_C4_TECH_0_Guide_peda_didac_tech_550971.pdf" TargetMode="External"/><Relationship Id="rId17" Type="http://schemas.openxmlformats.org/officeDocument/2006/relationships/hyperlink" Target="http://www.technologieservices.fr/fr/a-a1000025325-edc1000005/ressource/1001176/Logiciel-mBlock-extension-TS-Tutoriels-Videos.html" TargetMode="External"/><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www.technologieservices.fr/fr/a-a1000021514-edc1000003/article/GROV78-Module-Grove-joystick.html" TargetMode="External"/><Relationship Id="rId20"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technologieservices.fr/fr/a-a1000021514-edc1000003/article/GROV78-Module-Grove-joystick.html" TargetMode="External"/><Relationship Id="rId24" Type="http://schemas.openxmlformats.org/officeDocument/2006/relationships/image" Target="media/image11.png"/><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image" Target="media/image10.png"/><Relationship Id="rId28" Type="http://schemas.openxmlformats.org/officeDocument/2006/relationships/theme" Target="theme/theme1.xml"/><Relationship Id="rId10" Type="http://schemas.openxmlformats.org/officeDocument/2006/relationships/hyperlink" Target="http://www.technologieservices.fr/fr/a-a1000025325-edc1000005/ressource/1001176/Logiciel-mBlock-extension-TS-Tutoriels-Videos.html" TargetMode="External"/><Relationship Id="rId19" Type="http://schemas.openxmlformats.org/officeDocument/2006/relationships/image" Target="media/image6.png"/><Relationship Id="rId4" Type="http://schemas.openxmlformats.org/officeDocument/2006/relationships/settings" Target="settings.xml"/><Relationship Id="rId9" Type="http://schemas.openxmlformats.org/officeDocument/2006/relationships/hyperlink" Target="http://cache.media.eduscol.education.fr/file/Techno/97/1/RA16_C4_TECH_0_Guide_peda_didac_tech_550971.pdf" TargetMode="External"/><Relationship Id="rId14" Type="http://schemas.openxmlformats.org/officeDocument/2006/relationships/image" Target="media/image3.png"/><Relationship Id="rId22" Type="http://schemas.openxmlformats.org/officeDocument/2006/relationships/image" Target="media/image9.png"/><Relationship Id="rId27"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42EF6ED-AD01-42ED-8062-93DB729F383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251</TotalTime>
  <Pages>6</Pages>
  <Words>954</Words>
  <Characters>5250</Characters>
  <Application>Microsoft Office Word</Application>
  <DocSecurity>0</DocSecurity>
  <Lines>43</Lines>
  <Paragraphs>12</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6192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Bureau</cp:lastModifiedBy>
  <cp:revision>31</cp:revision>
  <dcterms:created xsi:type="dcterms:W3CDTF">2016-10-19T09:13:00Z</dcterms:created>
  <dcterms:modified xsi:type="dcterms:W3CDTF">2016-11-05T16:14:00Z</dcterms:modified>
  <dc:language>fr-FR</dc:language>
</cp:coreProperties>
</file>